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6782DF" w14:textId="77777777" w:rsidR="004335C2" w:rsidRDefault="004335C2" w:rsidP="00782B45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9BCC8F2" w14:textId="4EEBE5DC" w:rsidR="00443278" w:rsidRPr="00F26FB2" w:rsidRDefault="00443278" w:rsidP="005331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6FB2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3A75C9BA" w14:textId="77777777" w:rsidR="00443278" w:rsidRPr="00F26FB2" w:rsidRDefault="00443278" w:rsidP="0044327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26FB2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53C8A7EE" w14:textId="77777777" w:rsidR="00443278" w:rsidRPr="008D33EA" w:rsidRDefault="00443278" w:rsidP="00443278">
      <w:pPr>
        <w:shd w:val="clear" w:color="auto" w:fill="FFFFFF"/>
        <w:tabs>
          <w:tab w:val="left" w:pos="708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D33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«ФИНАНСОВЫЙ УНИВЕРСИТЕТ ПРИ ПРАВИТЕЛЬСТВЕ РОССИЙСКОЙ ФЕДЕРАЦИИ»</w:t>
      </w:r>
    </w:p>
    <w:p w14:paraId="53DF3A9D" w14:textId="77777777" w:rsidR="00443278" w:rsidRPr="00F26FB2" w:rsidRDefault="00443278" w:rsidP="004432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FB2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18C1026D" w14:textId="77777777" w:rsidR="00443278" w:rsidRPr="00F26FB2" w:rsidRDefault="00443278" w:rsidP="0044327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F86D847" w14:textId="77777777" w:rsidR="00443278" w:rsidRPr="008D33EA" w:rsidRDefault="00443278" w:rsidP="00443278">
      <w:pPr>
        <w:shd w:val="clear" w:color="auto" w:fill="FFFFFF"/>
        <w:tabs>
          <w:tab w:val="left" w:pos="708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323FCFA" w14:textId="45DEC0DF" w:rsidR="00443278" w:rsidRDefault="00443278" w:rsidP="00443278">
      <w:pPr>
        <w:shd w:val="clear" w:color="auto" w:fill="FFFFFF"/>
        <w:tabs>
          <w:tab w:val="left" w:pos="708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D33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Государственно-частное партнерство</w:t>
      </w:r>
      <w:r w:rsidRPr="008D33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0D9A024E" w14:textId="190AACC3" w:rsidR="00565C78" w:rsidRPr="008D33EA" w:rsidRDefault="00565C78" w:rsidP="00443278">
      <w:pPr>
        <w:shd w:val="clear" w:color="auto" w:fill="FFFFFF"/>
        <w:tabs>
          <w:tab w:val="left" w:pos="708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Факультета «Высшая школа управления»</w:t>
      </w:r>
    </w:p>
    <w:tbl>
      <w:tblPr>
        <w:tblpPr w:leftFromText="180" w:rightFromText="180" w:vertAnchor="text" w:horzAnchor="margin" w:tblpXSpec="center" w:tblpY="353"/>
        <w:tblW w:w="5183" w:type="pct"/>
        <w:tblLook w:val="04A0" w:firstRow="1" w:lastRow="0" w:firstColumn="1" w:lastColumn="0" w:noHBand="0" w:noVBand="1"/>
      </w:tblPr>
      <w:tblGrid>
        <w:gridCol w:w="4686"/>
        <w:gridCol w:w="5305"/>
      </w:tblGrid>
      <w:tr w:rsidR="00443278" w:rsidRPr="00443278" w14:paraId="1CB7F1F7" w14:textId="77777777" w:rsidTr="00443278">
        <w:trPr>
          <w:trHeight w:val="2402"/>
        </w:trPr>
        <w:tc>
          <w:tcPr>
            <w:tcW w:w="2345" w:type="pct"/>
          </w:tcPr>
          <w:p w14:paraId="25BC68A9" w14:textId="77777777" w:rsidR="00443278" w:rsidRDefault="00443278" w:rsidP="000407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A53E5DD" w14:textId="77777777" w:rsidR="000407ED" w:rsidRDefault="000407ED" w:rsidP="000407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135F4DC" w14:textId="77777777" w:rsidR="000407ED" w:rsidRDefault="000407ED" w:rsidP="000407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05B695F" w14:textId="77777777" w:rsidR="000407ED" w:rsidRDefault="000407ED" w:rsidP="000407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1BC9E72" w14:textId="77777777" w:rsidR="000407ED" w:rsidRDefault="000407ED" w:rsidP="000407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0373A8D" w14:textId="77777777" w:rsidR="000407ED" w:rsidRDefault="000407ED" w:rsidP="000407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A00B63D" w14:textId="77777777" w:rsidR="000407ED" w:rsidRDefault="000407ED" w:rsidP="000407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DF21B1C" w14:textId="77777777" w:rsidR="000407ED" w:rsidRDefault="000407ED" w:rsidP="000407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2B8B8B6" w14:textId="77777777" w:rsidR="000407ED" w:rsidRDefault="000407ED" w:rsidP="000407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DA66FAF" w14:textId="79F3A2C7" w:rsidR="000407ED" w:rsidRPr="00443278" w:rsidRDefault="000407ED" w:rsidP="000407E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5" w:type="pct"/>
          </w:tcPr>
          <w:p w14:paraId="31AA25EE" w14:textId="77777777" w:rsidR="00E4395E" w:rsidRPr="007D25BD" w:rsidRDefault="00E4395E" w:rsidP="00E4395E">
            <w:pPr>
              <w:widowControl w:val="0"/>
              <w:tabs>
                <w:tab w:val="left" w:pos="270"/>
              </w:tabs>
              <w:spacing w:before="240"/>
              <w:ind w:left="1392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D25B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УТВЕРЖДАЮ</w:t>
            </w:r>
          </w:p>
          <w:p w14:paraId="677DF84C" w14:textId="77777777" w:rsidR="00E4395E" w:rsidRPr="007D25BD" w:rsidRDefault="00E4395E" w:rsidP="00E4395E">
            <w:pPr>
              <w:widowControl w:val="0"/>
              <w:tabs>
                <w:tab w:val="left" w:pos="270"/>
              </w:tabs>
              <w:spacing w:after="0"/>
              <w:ind w:left="139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25BD">
              <w:rPr>
                <w:rFonts w:ascii="Times New Roman" w:eastAsia="Calibri" w:hAnsi="Times New Roman" w:cs="Times New Roman"/>
                <w:sz w:val="28"/>
                <w:szCs w:val="28"/>
              </w:rPr>
              <w:t>Проректор по учебной и</w:t>
            </w:r>
          </w:p>
          <w:p w14:paraId="66AB5778" w14:textId="77777777" w:rsidR="00E4395E" w:rsidRPr="007D25BD" w:rsidRDefault="00E4395E" w:rsidP="00E4395E">
            <w:pPr>
              <w:widowControl w:val="0"/>
              <w:tabs>
                <w:tab w:val="left" w:pos="270"/>
              </w:tabs>
              <w:spacing w:after="0"/>
              <w:ind w:left="139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25BD">
              <w:rPr>
                <w:rFonts w:ascii="Times New Roman" w:eastAsia="Calibri" w:hAnsi="Times New Roman" w:cs="Times New Roman"/>
                <w:sz w:val="28"/>
                <w:szCs w:val="28"/>
              </w:rPr>
              <w:t>методической работе</w:t>
            </w:r>
          </w:p>
          <w:p w14:paraId="56478AF5" w14:textId="77777777" w:rsidR="00E4395E" w:rsidRPr="007D25BD" w:rsidRDefault="00E4395E" w:rsidP="00E4395E">
            <w:pPr>
              <w:widowControl w:val="0"/>
              <w:tabs>
                <w:tab w:val="left" w:pos="270"/>
              </w:tabs>
              <w:ind w:left="1392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1AAB638" w14:textId="77777777" w:rsidR="00E4395E" w:rsidRPr="007D25BD" w:rsidRDefault="00E4395E" w:rsidP="00E4395E">
            <w:pPr>
              <w:widowControl w:val="0"/>
              <w:tabs>
                <w:tab w:val="left" w:pos="270"/>
              </w:tabs>
              <w:ind w:left="139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25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____________Е.А. Каменева</w:t>
            </w:r>
          </w:p>
          <w:p w14:paraId="5D1D3452" w14:textId="2A2136C5" w:rsidR="00E4395E" w:rsidRDefault="0054130C" w:rsidP="0054130C">
            <w:pPr>
              <w:spacing w:after="0" w:line="276" w:lineRule="auto"/>
              <w:ind w:left="143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26 марта </w:t>
            </w:r>
            <w:r w:rsidR="00E4395E" w:rsidRPr="007D25BD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E4395E" w:rsidRPr="0054130C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  <w:r w:rsidR="00E4395E" w:rsidRPr="007D25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14:paraId="5D057589" w14:textId="77777777" w:rsidR="00BB4FDE" w:rsidRDefault="00BB4FDE" w:rsidP="00443278">
            <w:pPr>
              <w:spacing w:after="0" w:line="276" w:lineRule="auto"/>
              <w:ind w:left="73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833224F" w14:textId="28B9051A" w:rsidR="00BB4FDE" w:rsidRPr="00443278" w:rsidRDefault="00BB4FDE" w:rsidP="00443278">
            <w:pPr>
              <w:spacing w:after="0" w:line="276" w:lineRule="auto"/>
              <w:ind w:left="73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224C96CB" w14:textId="080F9B12" w:rsidR="00C33608" w:rsidRDefault="00C33608" w:rsidP="00443278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EA4F09D" w14:textId="1C1CA0A2" w:rsidR="00C33608" w:rsidRPr="00915CFF" w:rsidRDefault="00B9379E" w:rsidP="00BB4FDE">
      <w:pPr>
        <w:shd w:val="clear" w:color="auto" w:fill="FFFFFF"/>
        <w:tabs>
          <w:tab w:val="left" w:pos="708"/>
        </w:tabs>
        <w:spacing w:after="0"/>
        <w:ind w:left="-426"/>
        <w:jc w:val="center"/>
        <w:rPr>
          <w:rFonts w:ascii="Times New Roman" w:eastAsia="Arial Unicode MS" w:hAnsi="Times New Roman" w:cs="Times New Roman"/>
          <w:b/>
          <w:color w:val="00B05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В.А. Дмитрие</w:t>
      </w:r>
      <w:r w:rsidR="00E4395E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в, Е.В. Салогубова, К.М. </w:t>
      </w:r>
      <w:proofErr w:type="gramStart"/>
      <w:r w:rsidR="00E4395E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Малютин</w:t>
      </w:r>
      <w:r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, </w:t>
      </w:r>
      <w:r w:rsidR="00915CFF" w:rsidRPr="004B7791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 </w:t>
      </w:r>
      <w:r w:rsidR="00E4395E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Н.А.</w:t>
      </w:r>
      <w:proofErr w:type="gramEnd"/>
      <w:r w:rsidR="00E4395E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 Чернышова</w:t>
      </w:r>
    </w:p>
    <w:p w14:paraId="02028817" w14:textId="77777777" w:rsidR="00BD73BC" w:rsidRDefault="00B70F7A" w:rsidP="00BB4FDE">
      <w:pPr>
        <w:shd w:val="clear" w:color="auto" w:fill="FFFFFF"/>
        <w:tabs>
          <w:tab w:val="left" w:pos="0"/>
        </w:tabs>
        <w:spacing w:before="250" w:after="0" w:line="595" w:lineRule="exact"/>
        <w:ind w:left="-426" w:right="-2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B70F7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ПРОГРАММА</w:t>
      </w:r>
    </w:p>
    <w:p w14:paraId="4CDD1318" w14:textId="452D9D90" w:rsidR="00B70F7A" w:rsidRPr="00B70F7A" w:rsidRDefault="00B70F7A" w:rsidP="00BD73BC">
      <w:pPr>
        <w:shd w:val="clear" w:color="auto" w:fill="FFFFFF"/>
        <w:tabs>
          <w:tab w:val="left" w:pos="0"/>
        </w:tabs>
        <w:spacing w:after="0" w:line="595" w:lineRule="exact"/>
        <w:ind w:left="-425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B70F7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НАУЧНО–ИССЛЕДОВАТЕЛЬСКОГО СЕМИНАРА</w:t>
      </w:r>
    </w:p>
    <w:p w14:paraId="58326F5C" w14:textId="77777777" w:rsidR="00B70F7A" w:rsidRPr="00B70F7A" w:rsidRDefault="00B70F7A" w:rsidP="00BB4FDE">
      <w:pPr>
        <w:shd w:val="clear" w:color="auto" w:fill="FFFFFF"/>
        <w:tabs>
          <w:tab w:val="left" w:pos="708"/>
        </w:tabs>
        <w:spacing w:after="0"/>
        <w:ind w:left="-426" w:right="-425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14:paraId="076B5079" w14:textId="77777777" w:rsidR="00BD73BC" w:rsidRDefault="00BD73BC" w:rsidP="00BD73BC">
      <w:pPr>
        <w:shd w:val="clear" w:color="auto" w:fill="FFFFFF"/>
        <w:tabs>
          <w:tab w:val="left" w:pos="708"/>
          <w:tab w:val="left" w:pos="6630"/>
        </w:tabs>
        <w:spacing w:after="0" w:line="360" w:lineRule="auto"/>
        <w:ind w:left="284" w:right="-2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14:paraId="3AFAE31C" w14:textId="77777777" w:rsidR="00BD73BC" w:rsidRPr="008C2767" w:rsidRDefault="00BD73BC" w:rsidP="00BD73BC">
      <w:pPr>
        <w:suppressAutoHyphens/>
        <w:spacing w:after="0"/>
        <w:jc w:val="center"/>
        <w:rPr>
          <w:rFonts w:ascii="Letter Gothic;Courier New" w:eastAsia="Times New Roman" w:hAnsi="Letter Gothic;Courier New" w:cs="Arial Unicode MS;Arial"/>
          <w:sz w:val="28"/>
          <w:szCs w:val="24"/>
          <w:lang w:eastAsia="zh-CN"/>
        </w:rPr>
      </w:pPr>
      <w:r w:rsidRPr="008C2767">
        <w:rPr>
          <w:rFonts w:ascii="Times New Roman" w:eastAsia="Times New Roman" w:hAnsi="Times New Roman" w:cs="Times New Roman"/>
          <w:sz w:val="28"/>
          <w:szCs w:val="28"/>
          <w:lang w:eastAsia="zh-CN"/>
        </w:rPr>
        <w:t>для студентов, обучающихся по направлению подготовки</w:t>
      </w:r>
    </w:p>
    <w:p w14:paraId="45E78901" w14:textId="77777777" w:rsidR="00BD73BC" w:rsidRPr="008C2767" w:rsidRDefault="00BD73BC" w:rsidP="00BD73BC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C2767">
        <w:rPr>
          <w:rFonts w:ascii="Times New Roman" w:eastAsia="Times New Roman" w:hAnsi="Times New Roman" w:cs="Times New Roman"/>
          <w:sz w:val="28"/>
          <w:szCs w:val="28"/>
          <w:lang w:eastAsia="zh-CN"/>
        </w:rPr>
        <w:t>38.04.02 Менеджмент</w:t>
      </w:r>
    </w:p>
    <w:p w14:paraId="5E7FD16A" w14:textId="77777777" w:rsidR="00BD73BC" w:rsidRPr="008C2767" w:rsidRDefault="00BD73BC" w:rsidP="00BD73BC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Arial Unicode MS;Arial" w:hAnsi="Times New Roman" w:cs="Times New Roman"/>
          <w:color w:val="000000"/>
          <w:sz w:val="28"/>
          <w:szCs w:val="28"/>
          <w:lang w:eastAsia="zh-CN"/>
        </w:rPr>
        <w:t>н</w:t>
      </w:r>
      <w:r w:rsidRPr="008C2767">
        <w:rPr>
          <w:rFonts w:ascii="Times New Roman" w:eastAsia="Arial Unicode MS;Arial" w:hAnsi="Times New Roman" w:cs="Times New Roman"/>
          <w:color w:val="000000"/>
          <w:sz w:val="28"/>
          <w:szCs w:val="28"/>
          <w:lang w:eastAsia="zh-CN"/>
        </w:rPr>
        <w:t>аправленность программы магистратуры</w:t>
      </w:r>
      <w:r w:rsidRPr="008C276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14:paraId="6891B87B" w14:textId="77777777" w:rsidR="00BD73BC" w:rsidRPr="008C2767" w:rsidRDefault="00BD73BC" w:rsidP="00BD73BC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C2767">
        <w:rPr>
          <w:rFonts w:ascii="Times New Roman" w:eastAsia="Times New Roman" w:hAnsi="Times New Roman" w:cs="Times New Roman"/>
          <w:sz w:val="28"/>
          <w:szCs w:val="28"/>
          <w:lang w:eastAsia="zh-CN"/>
        </w:rPr>
        <w:t>«Управление проектами государственно-частного партнерства»</w:t>
      </w:r>
    </w:p>
    <w:p w14:paraId="395F32E1" w14:textId="77777777" w:rsidR="00BD73BC" w:rsidRDefault="00BD73BC" w:rsidP="00BD73BC">
      <w:pPr>
        <w:spacing w:after="0"/>
        <w:ind w:right="-428"/>
        <w:rPr>
          <w:rFonts w:ascii="Times New Roman" w:eastAsia="Times New Roman" w:hAnsi="Times New Roman" w:cs="Times New Roman"/>
          <w:strike/>
          <w:color w:val="000000"/>
          <w:sz w:val="28"/>
          <w:szCs w:val="28"/>
          <w:highlight w:val="yellow"/>
          <w:lang w:eastAsia="ru-RU"/>
        </w:rPr>
      </w:pPr>
    </w:p>
    <w:p w14:paraId="210637C3" w14:textId="77777777" w:rsidR="00B70F7A" w:rsidRPr="00B70F7A" w:rsidRDefault="00B70F7A" w:rsidP="00BB4FDE">
      <w:pPr>
        <w:spacing w:after="0"/>
        <w:ind w:left="-426" w:right="-42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bookmarkStart w:id="0" w:name="_GoBack"/>
      <w:bookmarkEnd w:id="0"/>
    </w:p>
    <w:p w14:paraId="28A0EBF9" w14:textId="77777777" w:rsidR="00915CFF" w:rsidRPr="00915CFF" w:rsidRDefault="00915CFF" w:rsidP="00BB4FDE">
      <w:pPr>
        <w:spacing w:after="0"/>
        <w:ind w:left="-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8613958" w14:textId="77777777" w:rsidR="0054130C" w:rsidRDefault="0054130C" w:rsidP="0054130C">
      <w:pPr>
        <w:jc w:val="center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i/>
          <w:color w:val="000000"/>
          <w:sz w:val="24"/>
          <w:szCs w:val="28"/>
        </w:rPr>
        <w:t>Рекомендовано Ученым советом Ф</w:t>
      </w:r>
      <w:r>
        <w:rPr>
          <w:rFonts w:ascii="Times New Roman" w:hAnsi="Times New Roman" w:cs="Times New Roman"/>
          <w:i/>
          <w:sz w:val="24"/>
          <w:szCs w:val="28"/>
        </w:rPr>
        <w:t>акультета «Высшая школа управления»</w:t>
      </w:r>
    </w:p>
    <w:p w14:paraId="34E1B0A6" w14:textId="77777777" w:rsidR="0054130C" w:rsidRDefault="0054130C" w:rsidP="0054130C">
      <w:pPr>
        <w:shd w:val="clear" w:color="auto" w:fill="FFFFFF"/>
        <w:jc w:val="center"/>
        <w:rPr>
          <w:rFonts w:ascii="Letter Gothic" w:hAnsi="Letter Gothic" w:cs="Arial Unicode MS"/>
          <w:sz w:val="28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8"/>
        </w:rPr>
        <w:t xml:space="preserve"> (протокол № 41 от 19.03.2024 г.)</w:t>
      </w:r>
    </w:p>
    <w:p w14:paraId="02670312" w14:textId="77777777" w:rsidR="0054130C" w:rsidRDefault="0054130C" w:rsidP="0054130C">
      <w:pPr>
        <w:jc w:val="center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i/>
          <w:sz w:val="24"/>
          <w:szCs w:val="28"/>
        </w:rPr>
        <w:t xml:space="preserve">Одобрено заседанием кафедры «Государственно-частное партнерство» </w:t>
      </w:r>
    </w:p>
    <w:p w14:paraId="44ED7752" w14:textId="77777777" w:rsidR="0054130C" w:rsidRDefault="0054130C" w:rsidP="0054130C">
      <w:pPr>
        <w:shd w:val="clear" w:color="auto" w:fill="FFFFFF"/>
        <w:jc w:val="center"/>
        <w:rPr>
          <w:rFonts w:ascii="Times New Roman" w:hAnsi="Times New Roman" w:cs="Times New Roman"/>
          <w:i/>
          <w:color w:val="000000"/>
          <w:sz w:val="24"/>
          <w:szCs w:val="28"/>
        </w:rPr>
      </w:pPr>
      <w:r>
        <w:rPr>
          <w:rFonts w:ascii="Times New Roman" w:hAnsi="Times New Roman" w:cs="Times New Roman"/>
          <w:i/>
          <w:color w:val="000000"/>
          <w:sz w:val="24"/>
          <w:szCs w:val="28"/>
        </w:rPr>
        <w:t>(протокол № 06 от 11.03.2024 г.)</w:t>
      </w:r>
    </w:p>
    <w:p w14:paraId="6862EEEE" w14:textId="77777777" w:rsidR="0054130C" w:rsidRDefault="0054130C" w:rsidP="00BB4FDE">
      <w:pPr>
        <w:ind w:left="-426" w:right="-42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F286BC" w14:textId="58379BDA" w:rsidR="00B70F7A" w:rsidRDefault="00B70F7A" w:rsidP="00BB4FDE">
      <w:pPr>
        <w:ind w:left="-426" w:right="-42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0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20</w:t>
      </w:r>
      <w:r w:rsidR="00782B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</w:t>
      </w:r>
    </w:p>
    <w:p w14:paraId="7A02E103" w14:textId="77777777" w:rsidR="009828B2" w:rsidRPr="00B70F7A" w:rsidRDefault="009828B2" w:rsidP="00BB4FDE">
      <w:pPr>
        <w:ind w:left="-426" w:right="-4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dt>
      <w:sdtPr>
        <w:id w:val="-67981569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859ABF5" w14:textId="0A1C63CB" w:rsidR="00612CA5" w:rsidRPr="003570B0" w:rsidRDefault="00DC7210" w:rsidP="00DC7210">
          <w:pPr>
            <w:ind w:right="-428"/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</w:pPr>
          <w:r w:rsidRPr="003570B0">
            <w:rPr>
              <w:rFonts w:ascii="Times New Roman" w:hAnsi="Times New Roman" w:cs="Times New Roman"/>
              <w:sz w:val="28"/>
              <w:szCs w:val="28"/>
            </w:rPr>
            <w:t xml:space="preserve">         </w:t>
          </w:r>
          <w:r w:rsidR="003570B0">
            <w:rPr>
              <w:rFonts w:ascii="Times New Roman" w:hAnsi="Times New Roman" w:cs="Times New Roman"/>
              <w:sz w:val="28"/>
              <w:szCs w:val="28"/>
            </w:rPr>
            <w:t xml:space="preserve">                              </w:t>
          </w:r>
          <w:r w:rsidRPr="003570B0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3570B0">
            <w:rPr>
              <w:rFonts w:ascii="Times New Roman" w:hAnsi="Times New Roman" w:cs="Times New Roman"/>
              <w:sz w:val="28"/>
              <w:szCs w:val="28"/>
            </w:rPr>
            <w:t xml:space="preserve">           </w:t>
          </w:r>
          <w:r w:rsidR="00612CA5" w:rsidRPr="003570B0"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  <w:t>Содержание</w:t>
          </w:r>
        </w:p>
        <w:p w14:paraId="05DBB716" w14:textId="013AE58A" w:rsidR="00B70F7A" w:rsidRPr="00915CFF" w:rsidRDefault="00915CFF" w:rsidP="00915CFF">
          <w:pPr>
            <w:tabs>
              <w:tab w:val="right" w:leader="dot" w:pos="9214"/>
            </w:tabs>
            <w:spacing w:after="0" w:line="360" w:lineRule="auto"/>
            <w:ind w:right="-1"/>
            <w:contextualSpacing/>
            <w:jc w:val="both"/>
          </w:pPr>
          <w:r>
            <w:rPr>
              <w:rFonts w:ascii="Times New Roman" w:eastAsia="Times New Roman" w:hAnsi="Times New Roman" w:cs="Times New Roman"/>
              <w:noProof/>
              <w:color w:val="000000"/>
              <w:kern w:val="32"/>
              <w:sz w:val="28"/>
              <w:szCs w:val="28"/>
              <w:lang w:eastAsia="ru-RU"/>
            </w:rPr>
            <w:t xml:space="preserve">1. </w:t>
          </w:r>
          <w:r w:rsidR="00B70F7A" w:rsidRPr="00915CFF">
            <w:rPr>
              <w:rFonts w:ascii="Times New Roman" w:eastAsia="Times New Roman" w:hAnsi="Times New Roman" w:cs="Times New Roman"/>
              <w:noProof/>
              <w:color w:val="000000"/>
              <w:kern w:val="32"/>
              <w:sz w:val="28"/>
              <w:szCs w:val="28"/>
              <w:lang w:eastAsia="ru-RU"/>
            </w:rPr>
            <w:t>Перечень компетенций, формируемых в ходе семинара</w:t>
          </w:r>
          <w:r w:rsidR="00B70F7A" w:rsidRPr="003570B0">
            <w:rPr>
              <w:rFonts w:ascii="Times New Roman" w:eastAsia="Times New Roman" w:hAnsi="Times New Roman" w:cs="Times New Roman"/>
              <w:noProof/>
              <w:color w:val="000000"/>
              <w:kern w:val="32"/>
              <w:sz w:val="28"/>
              <w:szCs w:val="28"/>
              <w:lang w:eastAsia="ru-RU"/>
            </w:rPr>
            <w:t>……………</w:t>
          </w:r>
          <w:r>
            <w:rPr>
              <w:rFonts w:ascii="Times New Roman" w:eastAsia="Times New Roman" w:hAnsi="Times New Roman" w:cs="Times New Roman"/>
              <w:noProof/>
              <w:color w:val="000000"/>
              <w:kern w:val="32"/>
              <w:sz w:val="28"/>
              <w:szCs w:val="28"/>
              <w:lang w:eastAsia="ru-RU"/>
            </w:rPr>
            <w:t>……..5</w:t>
          </w:r>
        </w:p>
        <w:p w14:paraId="590B7C6A" w14:textId="3798D07A" w:rsidR="00B70F7A" w:rsidRPr="003570B0" w:rsidRDefault="00B70F7A" w:rsidP="00EF6844">
          <w:pPr>
            <w:tabs>
              <w:tab w:val="right" w:leader="dot" w:pos="9214"/>
            </w:tabs>
            <w:spacing w:after="0" w:line="360" w:lineRule="auto"/>
            <w:ind w:right="-1"/>
            <w:jc w:val="both"/>
            <w:rPr>
              <w:rFonts w:ascii="Times New Roman" w:eastAsia="Calibri" w:hAnsi="Times New Roman" w:cs="Times New Roman"/>
              <w:sz w:val="28"/>
              <w:szCs w:val="28"/>
            </w:rPr>
          </w:pPr>
          <w:r w:rsidRPr="003570B0">
            <w:rPr>
              <w:rFonts w:ascii="Times New Roman" w:eastAsia="Calibri" w:hAnsi="Times New Roman" w:cs="Times New Roman"/>
              <w:sz w:val="28"/>
              <w:szCs w:val="28"/>
            </w:rPr>
            <w:t>2. Учебно-тематический план НИС…………………………………………</w:t>
          </w:r>
          <w:r w:rsidR="00BC2D04">
            <w:rPr>
              <w:rFonts w:ascii="Times New Roman" w:eastAsia="Calibri" w:hAnsi="Times New Roman" w:cs="Times New Roman"/>
              <w:sz w:val="28"/>
              <w:szCs w:val="28"/>
            </w:rPr>
            <w:t>…</w:t>
          </w:r>
          <w:r w:rsidR="00915CFF">
            <w:rPr>
              <w:rFonts w:ascii="Times New Roman" w:eastAsia="Calibri" w:hAnsi="Times New Roman" w:cs="Times New Roman"/>
              <w:sz w:val="28"/>
              <w:szCs w:val="28"/>
            </w:rPr>
            <w:t>8</w:t>
          </w:r>
        </w:p>
        <w:p w14:paraId="23F10E40" w14:textId="390D6E68" w:rsidR="00B70F7A" w:rsidRPr="00952A15" w:rsidRDefault="00B70F7A" w:rsidP="00952A15">
          <w:pPr>
            <w:tabs>
              <w:tab w:val="right" w:leader="dot" w:pos="9214"/>
            </w:tabs>
            <w:spacing w:after="0" w:line="360" w:lineRule="auto"/>
            <w:ind w:right="566"/>
            <w:jc w:val="both"/>
            <w:rPr>
              <w:rFonts w:ascii="Times New Roman" w:eastAsia="Times New Roman" w:hAnsi="Times New Roman" w:cs="Times New Roman"/>
              <w:bCs/>
              <w:noProof/>
              <w:webHidden/>
              <w:color w:val="000000"/>
              <w:kern w:val="32"/>
              <w:sz w:val="28"/>
              <w:szCs w:val="28"/>
              <w:lang w:eastAsia="ru-RU"/>
            </w:rPr>
          </w:pPr>
          <w:r w:rsidRPr="003570B0">
            <w:rPr>
              <w:rFonts w:ascii="Times New Roman" w:eastAsia="Calibri" w:hAnsi="Times New Roman" w:cs="Times New Roman"/>
              <w:noProof/>
              <w:color w:val="000000"/>
              <w:kern w:val="32"/>
              <w:sz w:val="28"/>
              <w:szCs w:val="28"/>
              <w:lang w:eastAsia="ru-RU"/>
            </w:rPr>
            <w:t xml:space="preserve">3. </w:t>
          </w:r>
          <w:r w:rsidRPr="003570B0">
            <w:rPr>
              <w:rFonts w:ascii="Times New Roman" w:eastAsia="Times New Roman" w:hAnsi="Times New Roman" w:cs="Times New Roman"/>
              <w:bCs/>
              <w:noProof/>
              <w:color w:val="000000"/>
              <w:kern w:val="32"/>
              <w:sz w:val="28"/>
              <w:szCs w:val="28"/>
              <w:lang w:eastAsia="ru-RU"/>
            </w:rPr>
            <w:t>Перечень основной и дополнительной учебной литературы, необходимой для выполнения</w:t>
          </w:r>
          <w:r w:rsidR="00952A15">
            <w:rPr>
              <w:rFonts w:ascii="Times New Roman" w:eastAsia="Times New Roman" w:hAnsi="Times New Roman" w:cs="Times New Roman"/>
              <w:bCs/>
              <w:noProof/>
              <w:color w:val="000000"/>
              <w:kern w:val="32"/>
              <w:sz w:val="28"/>
              <w:szCs w:val="28"/>
              <w:lang w:eastAsia="ru-RU"/>
            </w:rPr>
            <w:t xml:space="preserve"> </w:t>
          </w:r>
          <w:r w:rsidRPr="003570B0">
            <w:rPr>
              <w:rFonts w:ascii="Times New Roman" w:eastAsia="Times New Roman" w:hAnsi="Times New Roman" w:cs="Times New Roman"/>
              <w:bCs/>
              <w:noProof/>
              <w:color w:val="000000"/>
              <w:kern w:val="32"/>
              <w:sz w:val="28"/>
              <w:szCs w:val="28"/>
              <w:lang w:eastAsia="ru-RU"/>
            </w:rPr>
            <w:t>НИС</w:t>
          </w:r>
          <w:r w:rsidRPr="003570B0">
            <w:rPr>
              <w:rFonts w:ascii="Times New Roman" w:eastAsia="Times New Roman" w:hAnsi="Times New Roman" w:cs="Times New Roman"/>
              <w:bCs/>
              <w:noProof/>
              <w:webHidden/>
              <w:color w:val="000000"/>
              <w:kern w:val="32"/>
              <w:sz w:val="28"/>
              <w:szCs w:val="28"/>
              <w:lang w:eastAsia="ru-RU"/>
            </w:rPr>
            <w:t>…</w:t>
          </w:r>
          <w:r w:rsidRPr="003570B0">
            <w:rPr>
              <w:rFonts w:ascii="Times New Roman" w:eastAsia="Times New Roman" w:hAnsi="Times New Roman" w:cs="Times New Roman"/>
              <w:noProof/>
              <w:webHidden/>
              <w:color w:val="000000"/>
              <w:kern w:val="32"/>
              <w:sz w:val="28"/>
              <w:szCs w:val="28"/>
              <w:lang w:eastAsia="ru-RU"/>
            </w:rPr>
            <w:t>…</w:t>
          </w:r>
          <w:r w:rsidR="00952A15">
            <w:rPr>
              <w:rFonts w:ascii="Times New Roman" w:eastAsia="Times New Roman" w:hAnsi="Times New Roman" w:cs="Times New Roman"/>
              <w:noProof/>
              <w:webHidden/>
              <w:color w:val="000000"/>
              <w:kern w:val="32"/>
              <w:sz w:val="28"/>
              <w:szCs w:val="28"/>
              <w:lang w:eastAsia="ru-RU"/>
            </w:rPr>
            <w:t>..</w:t>
          </w:r>
          <w:r w:rsidRPr="003570B0">
            <w:rPr>
              <w:rFonts w:ascii="Times New Roman" w:eastAsia="Times New Roman" w:hAnsi="Times New Roman" w:cs="Times New Roman"/>
              <w:noProof/>
              <w:webHidden/>
              <w:color w:val="000000"/>
              <w:kern w:val="32"/>
              <w:sz w:val="28"/>
              <w:szCs w:val="28"/>
              <w:lang w:eastAsia="ru-RU"/>
            </w:rPr>
            <w:t>………………………………..</w:t>
          </w:r>
          <w:r w:rsidR="00BB4FDE">
            <w:rPr>
              <w:rFonts w:ascii="Times New Roman" w:eastAsia="Times New Roman" w:hAnsi="Times New Roman" w:cs="Times New Roman"/>
              <w:noProof/>
              <w:webHidden/>
              <w:color w:val="000000"/>
              <w:kern w:val="32"/>
              <w:sz w:val="28"/>
              <w:szCs w:val="28"/>
              <w:lang w:eastAsia="ru-RU"/>
            </w:rPr>
            <w:t>.</w:t>
          </w:r>
          <w:r w:rsidR="00BC2D04">
            <w:rPr>
              <w:rFonts w:ascii="Times New Roman" w:eastAsia="Times New Roman" w:hAnsi="Times New Roman" w:cs="Times New Roman"/>
              <w:noProof/>
              <w:webHidden/>
              <w:color w:val="000000"/>
              <w:kern w:val="32"/>
              <w:sz w:val="28"/>
              <w:szCs w:val="28"/>
              <w:lang w:eastAsia="ru-RU"/>
            </w:rPr>
            <w:t>............................</w:t>
          </w:r>
          <w:r w:rsidRPr="003570B0">
            <w:rPr>
              <w:rFonts w:ascii="Times New Roman" w:eastAsia="Times New Roman" w:hAnsi="Times New Roman" w:cs="Times New Roman"/>
              <w:noProof/>
              <w:webHidden/>
              <w:color w:val="000000"/>
              <w:kern w:val="32"/>
              <w:sz w:val="28"/>
              <w:szCs w:val="28"/>
              <w:lang w:eastAsia="ru-RU"/>
            </w:rPr>
            <w:t>1</w:t>
          </w:r>
          <w:r w:rsidR="00915CFF">
            <w:rPr>
              <w:rFonts w:ascii="Times New Roman" w:eastAsia="Times New Roman" w:hAnsi="Times New Roman" w:cs="Times New Roman"/>
              <w:noProof/>
              <w:webHidden/>
              <w:color w:val="000000"/>
              <w:kern w:val="32"/>
              <w:sz w:val="28"/>
              <w:szCs w:val="28"/>
              <w:lang w:eastAsia="ru-RU"/>
            </w:rPr>
            <w:t>1</w:t>
          </w:r>
        </w:p>
        <w:p w14:paraId="7C455AF3" w14:textId="77777777" w:rsidR="00B70F7A" w:rsidRPr="003570B0" w:rsidRDefault="00B70F7A" w:rsidP="00EF6844">
          <w:pPr>
            <w:tabs>
              <w:tab w:val="right" w:leader="dot" w:pos="9214"/>
            </w:tabs>
            <w:spacing w:after="0" w:line="360" w:lineRule="auto"/>
            <w:ind w:right="-1"/>
            <w:jc w:val="both"/>
            <w:rPr>
              <w:rFonts w:ascii="Times New Roman" w:eastAsia="Calibri" w:hAnsi="Times New Roman" w:cs="Times New Roman"/>
              <w:bCs/>
              <w:sz w:val="28"/>
              <w:szCs w:val="28"/>
            </w:rPr>
          </w:pPr>
          <w:r w:rsidRPr="003570B0">
            <w:rPr>
              <w:rFonts w:ascii="Times New Roman" w:eastAsia="Calibri" w:hAnsi="Times New Roman" w:cs="Times New Roman"/>
              <w:sz w:val="28"/>
              <w:szCs w:val="28"/>
            </w:rPr>
            <w:t>4.П</w:t>
          </w:r>
          <w:r w:rsidRPr="003570B0">
            <w:rPr>
              <w:rFonts w:ascii="Times New Roman" w:eastAsia="Calibri" w:hAnsi="Times New Roman" w:cs="Times New Roman"/>
              <w:bCs/>
              <w:sz w:val="28"/>
              <w:szCs w:val="28"/>
            </w:rPr>
            <w:t xml:space="preserve">еречень ресурсов информационно-телекоммуникационной сети </w:t>
          </w:r>
        </w:p>
        <w:p w14:paraId="684F7242" w14:textId="0A4EB06D" w:rsidR="00B70F7A" w:rsidRDefault="00B70F7A" w:rsidP="00EF6844">
          <w:pPr>
            <w:tabs>
              <w:tab w:val="right" w:leader="dot" w:pos="9214"/>
            </w:tabs>
            <w:spacing w:after="0" w:line="360" w:lineRule="auto"/>
            <w:ind w:right="-1"/>
            <w:jc w:val="both"/>
            <w:rPr>
              <w:rFonts w:ascii="Times New Roman" w:eastAsia="Calibri" w:hAnsi="Times New Roman" w:cs="Times New Roman"/>
              <w:bCs/>
              <w:sz w:val="28"/>
              <w:szCs w:val="28"/>
            </w:rPr>
          </w:pPr>
          <w:r w:rsidRPr="003570B0">
            <w:rPr>
              <w:rFonts w:ascii="Times New Roman" w:eastAsia="Calibri" w:hAnsi="Times New Roman" w:cs="Times New Roman"/>
              <w:bCs/>
              <w:sz w:val="28"/>
              <w:szCs w:val="28"/>
            </w:rPr>
            <w:t>«Интернет», необходи</w:t>
          </w:r>
          <w:r w:rsidR="00BC2D04">
            <w:rPr>
              <w:rFonts w:ascii="Times New Roman" w:eastAsia="Calibri" w:hAnsi="Times New Roman" w:cs="Times New Roman"/>
              <w:bCs/>
              <w:sz w:val="28"/>
              <w:szCs w:val="28"/>
            </w:rPr>
            <w:t>мых для освоения НИС………………………………</w:t>
          </w:r>
          <w:r w:rsidR="003570B0" w:rsidRPr="003570B0">
            <w:rPr>
              <w:rFonts w:ascii="Times New Roman" w:eastAsia="Calibri" w:hAnsi="Times New Roman" w:cs="Times New Roman"/>
              <w:bCs/>
              <w:sz w:val="28"/>
              <w:szCs w:val="28"/>
            </w:rPr>
            <w:t>1</w:t>
          </w:r>
          <w:r w:rsidR="00915CFF">
            <w:rPr>
              <w:rFonts w:ascii="Times New Roman" w:eastAsia="Calibri" w:hAnsi="Times New Roman" w:cs="Times New Roman"/>
              <w:bCs/>
              <w:sz w:val="28"/>
              <w:szCs w:val="28"/>
            </w:rPr>
            <w:t>2</w:t>
          </w:r>
        </w:p>
        <w:p w14:paraId="14104586" w14:textId="549D9D77" w:rsidR="00952A15" w:rsidRPr="00952A15" w:rsidRDefault="00952A15" w:rsidP="00EF6844">
          <w:pPr>
            <w:tabs>
              <w:tab w:val="right" w:leader="dot" w:pos="9214"/>
            </w:tabs>
            <w:spacing w:after="0" w:line="360" w:lineRule="auto"/>
            <w:ind w:right="-1"/>
            <w:jc w:val="both"/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>
            <w:rPr>
              <w:rFonts w:ascii="Times New Roman" w:eastAsia="Calibri" w:hAnsi="Times New Roman" w:cs="Times New Roman"/>
              <w:bCs/>
              <w:sz w:val="28"/>
              <w:szCs w:val="28"/>
            </w:rPr>
            <w:t>5. Отчетность</w:t>
          </w:r>
          <w:r w:rsidRPr="00952A15">
            <w:rPr>
              <w:rFonts w:ascii="Times New Roman" w:eastAsia="Calibri" w:hAnsi="Times New Roman" w:cs="Times New Roman"/>
              <w:bCs/>
              <w:sz w:val="28"/>
              <w:szCs w:val="28"/>
            </w:rPr>
            <w:t xml:space="preserve"> обучающихся по НИ</w:t>
          </w:r>
          <w:r w:rsidR="00BC2D04">
            <w:rPr>
              <w:rFonts w:ascii="Times New Roman" w:eastAsia="Calibri" w:hAnsi="Times New Roman" w:cs="Times New Roman"/>
              <w:bCs/>
              <w:sz w:val="28"/>
              <w:szCs w:val="28"/>
            </w:rPr>
            <w:t>С……………………………………</w:t>
          </w:r>
          <w:proofErr w:type="gramStart"/>
          <w:r w:rsidR="00BC2D04">
            <w:rPr>
              <w:rFonts w:ascii="Times New Roman" w:eastAsia="Calibri" w:hAnsi="Times New Roman" w:cs="Times New Roman"/>
              <w:bCs/>
              <w:sz w:val="28"/>
              <w:szCs w:val="28"/>
            </w:rPr>
            <w:t>…….</w:t>
          </w:r>
          <w:proofErr w:type="gramEnd"/>
          <w:r w:rsidR="00915CFF">
            <w:rPr>
              <w:rFonts w:ascii="Times New Roman" w:eastAsia="Calibri" w:hAnsi="Times New Roman" w:cs="Times New Roman"/>
              <w:bCs/>
              <w:sz w:val="28"/>
              <w:szCs w:val="28"/>
            </w:rPr>
            <w:t>15</w:t>
          </w:r>
        </w:p>
        <w:p w14:paraId="4ADF41BE" w14:textId="77777777" w:rsidR="00B70F7A" w:rsidRPr="00B70F7A" w:rsidRDefault="00B70F7A" w:rsidP="00B70F7A">
          <w:pPr>
            <w:tabs>
              <w:tab w:val="right" w:leader="dot" w:pos="9355"/>
            </w:tabs>
            <w:spacing w:after="100" w:line="360" w:lineRule="auto"/>
            <w:ind w:right="-425"/>
            <w:jc w:val="both"/>
            <w:rPr>
              <w:rFonts w:ascii="Times New Roman" w:eastAsia="Times New Roman" w:hAnsi="Times New Roman" w:cs="Times New Roman"/>
              <w:noProof/>
              <w:color w:val="000000"/>
              <w:kern w:val="32"/>
              <w:sz w:val="28"/>
              <w:szCs w:val="28"/>
              <w:lang w:eastAsia="ru-RU"/>
            </w:rPr>
          </w:pPr>
        </w:p>
        <w:p w14:paraId="768A03DB" w14:textId="62F2A510" w:rsidR="009918D4" w:rsidRPr="009918D4" w:rsidRDefault="00B70F7A" w:rsidP="00B70F7A">
          <w:pPr>
            <w:pStyle w:val="12"/>
            <w:tabs>
              <w:tab w:val="clear" w:pos="9060"/>
              <w:tab w:val="right" w:leader="dot" w:pos="9355"/>
            </w:tabs>
            <w:spacing w:line="360" w:lineRule="auto"/>
            <w:rPr>
              <w:rStyle w:val="a5"/>
              <w:rFonts w:ascii="Times New Roman" w:hAnsi="Times New Roman"/>
              <w:noProof/>
              <w:color w:val="000000" w:themeColor="text1"/>
              <w:sz w:val="28"/>
              <w:szCs w:val="28"/>
              <w:u w:val="none"/>
            </w:rPr>
          </w:pPr>
          <w:r>
            <w:t xml:space="preserve"> </w:t>
          </w:r>
        </w:p>
        <w:p w14:paraId="7571B572" w14:textId="0FEC169C" w:rsidR="00612CA5" w:rsidRDefault="00DD401A" w:rsidP="009918D4">
          <w:pPr>
            <w:pStyle w:val="12"/>
            <w:rPr>
              <w:b/>
              <w:bCs/>
            </w:rPr>
          </w:pPr>
        </w:p>
      </w:sdtContent>
    </w:sdt>
    <w:p w14:paraId="2BA51326" w14:textId="2C6CD43D" w:rsidR="00EB362C" w:rsidRDefault="00EB362C">
      <w:pPr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br w:type="page"/>
      </w:r>
    </w:p>
    <w:p w14:paraId="4EC335F9" w14:textId="69D114C2" w:rsidR="00735931" w:rsidRPr="00915CFF" w:rsidRDefault="00915CFF" w:rsidP="00915CFF">
      <w:pPr>
        <w:pStyle w:val="af3"/>
        <w:ind w:left="-397" w:right="113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1" w:name="_Toc2161805"/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lastRenderedPageBreak/>
        <w:t xml:space="preserve">1. </w:t>
      </w:r>
      <w:r w:rsidR="00735931" w:rsidRPr="00915CF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Перечень компетенций, формируемых в ходе семинара</w:t>
      </w:r>
    </w:p>
    <w:p w14:paraId="17266E3E" w14:textId="46287160" w:rsidR="00ED3215" w:rsidRPr="00CA31CF" w:rsidRDefault="00ED3215" w:rsidP="003532B9">
      <w:pPr>
        <w:keepNext/>
        <w:spacing w:after="0" w:line="360" w:lineRule="auto"/>
        <w:ind w:right="-1"/>
        <w:jc w:val="right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CA31C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Таблица 1</w:t>
      </w:r>
      <w:bookmarkEnd w:id="1"/>
    </w:p>
    <w:tbl>
      <w:tblPr>
        <w:tblW w:w="1003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2"/>
        <w:gridCol w:w="2126"/>
        <w:gridCol w:w="2722"/>
        <w:gridCol w:w="3657"/>
      </w:tblGrid>
      <w:tr w:rsidR="008D6A8E" w:rsidRPr="00735931" w14:paraId="6C491BF6" w14:textId="77777777" w:rsidTr="00CC242D">
        <w:tc>
          <w:tcPr>
            <w:tcW w:w="1532" w:type="dxa"/>
            <w:shd w:val="clear" w:color="auto" w:fill="auto"/>
          </w:tcPr>
          <w:p w14:paraId="7D8E6678" w14:textId="77777777" w:rsidR="008D6A8E" w:rsidRPr="00735931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73593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Код </w:t>
            </w:r>
            <w:proofErr w:type="spellStart"/>
            <w:r w:rsidRPr="0073593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компетенц</w:t>
            </w:r>
            <w:proofErr w:type="spellEnd"/>
          </w:p>
          <w:p w14:paraId="5AFDF2CB" w14:textId="77777777" w:rsidR="008D6A8E" w:rsidRPr="00735931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proofErr w:type="spellStart"/>
            <w:r w:rsidRPr="0073593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ии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B58307C" w14:textId="77777777" w:rsidR="008D6A8E" w:rsidRPr="00735931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73593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Наименование компетенции</w:t>
            </w:r>
          </w:p>
        </w:tc>
        <w:tc>
          <w:tcPr>
            <w:tcW w:w="2722" w:type="dxa"/>
            <w:shd w:val="clear" w:color="auto" w:fill="auto"/>
          </w:tcPr>
          <w:p w14:paraId="6148DD9C" w14:textId="77777777" w:rsidR="008D6A8E" w:rsidRPr="00735931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73593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Индикаторы достижения компетенции</w:t>
            </w:r>
          </w:p>
        </w:tc>
        <w:tc>
          <w:tcPr>
            <w:tcW w:w="3657" w:type="dxa"/>
            <w:shd w:val="clear" w:color="auto" w:fill="auto"/>
          </w:tcPr>
          <w:p w14:paraId="436A9E56" w14:textId="30093E8E" w:rsidR="008D6A8E" w:rsidRPr="00735931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735931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Результаты обучения ( умения и знания), соотнесенные с индикаторами достижения компетенции</w:t>
            </w:r>
          </w:p>
        </w:tc>
      </w:tr>
      <w:tr w:rsidR="008D6A8E" w:rsidRPr="002457C1" w14:paraId="6A8B4FA1" w14:textId="77777777" w:rsidTr="00CC242D">
        <w:tc>
          <w:tcPr>
            <w:tcW w:w="1532" w:type="dxa"/>
            <w:vMerge w:val="restart"/>
            <w:shd w:val="clear" w:color="auto" w:fill="auto"/>
          </w:tcPr>
          <w:p w14:paraId="2C82EA66" w14:textId="77777777" w:rsidR="008D6A8E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D4F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ПКН-7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35670413" w14:textId="77777777" w:rsidR="008D6A8E" w:rsidRPr="00CD4F19" w:rsidRDefault="008D6A8E" w:rsidP="00CC242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самостоятельно принимать обоснованные организационно-управленческие </w:t>
            </w:r>
          </w:p>
          <w:p w14:paraId="4C142F82" w14:textId="77777777" w:rsidR="008D6A8E" w:rsidRPr="00CD4F19" w:rsidRDefault="008D6A8E" w:rsidP="00CC242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решения, оценивать их операционную и организационную</w:t>
            </w:r>
          </w:p>
          <w:p w14:paraId="3D6F6991" w14:textId="77777777" w:rsidR="008D6A8E" w:rsidRPr="00CD4F19" w:rsidRDefault="008D6A8E" w:rsidP="00CC242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эффективность, и социальную значимость, обеспечивать их реализацию </w:t>
            </w:r>
          </w:p>
          <w:p w14:paraId="7631A342" w14:textId="77777777" w:rsidR="008D6A8E" w:rsidRPr="00D46172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722" w:type="dxa"/>
            <w:shd w:val="clear" w:color="auto" w:fill="auto"/>
          </w:tcPr>
          <w:p w14:paraId="69511508" w14:textId="77777777" w:rsidR="008D6A8E" w:rsidRPr="0094452F" w:rsidRDefault="008D6A8E" w:rsidP="00CC242D">
            <w:pPr>
              <w:tabs>
                <w:tab w:val="left" w:pos="45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Реализует проекты по внедрению организационных изменений. </w:t>
            </w:r>
          </w:p>
        </w:tc>
        <w:tc>
          <w:tcPr>
            <w:tcW w:w="3657" w:type="dxa"/>
            <w:shd w:val="clear" w:color="auto" w:fill="auto"/>
          </w:tcPr>
          <w:p w14:paraId="66A0D00F" w14:textId="77777777" w:rsidR="008D6A8E" w:rsidRPr="00CD4F19" w:rsidRDefault="008D6A8E" w:rsidP="00CC242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F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знать: </w:t>
            </w:r>
          </w:p>
          <w:p w14:paraId="425ACED4" w14:textId="77777777" w:rsidR="008D6A8E" w:rsidRPr="00CD4F19" w:rsidRDefault="008D6A8E" w:rsidP="00CC242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структуру реализации проектов;</w:t>
            </w:r>
          </w:p>
          <w:p w14:paraId="30BD6CC3" w14:textId="77777777" w:rsidR="008D6A8E" w:rsidRPr="00CD4F19" w:rsidRDefault="008D6A8E" w:rsidP="00CC242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F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уметь: </w:t>
            </w:r>
          </w:p>
          <w:p w14:paraId="6E025532" w14:textId="77777777" w:rsidR="008D6A8E" w:rsidRPr="002457C1" w:rsidRDefault="008D6A8E" w:rsidP="00CC242D">
            <w:pPr>
              <w:widowControl w:val="0"/>
              <w:tabs>
                <w:tab w:val="left" w:pos="288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реализовывать проекты с внедрением организационных изменений.</w:t>
            </w:r>
          </w:p>
        </w:tc>
      </w:tr>
      <w:tr w:rsidR="008D6A8E" w:rsidRPr="002457C1" w14:paraId="60B239EB" w14:textId="77777777" w:rsidTr="00CC242D">
        <w:tc>
          <w:tcPr>
            <w:tcW w:w="1532" w:type="dxa"/>
            <w:vMerge/>
            <w:shd w:val="clear" w:color="auto" w:fill="auto"/>
            <w:vAlign w:val="center"/>
          </w:tcPr>
          <w:p w14:paraId="7D7AC60D" w14:textId="77777777" w:rsidR="008D6A8E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6A0CD682" w14:textId="77777777" w:rsidR="008D6A8E" w:rsidRPr="00D46172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722" w:type="dxa"/>
            <w:shd w:val="clear" w:color="auto" w:fill="auto"/>
          </w:tcPr>
          <w:p w14:paraId="098E27C0" w14:textId="77777777" w:rsidR="008D6A8E" w:rsidRPr="0094452F" w:rsidRDefault="008D6A8E" w:rsidP="00CC242D">
            <w:pPr>
              <w:tabs>
                <w:tab w:val="left" w:pos="45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2.Анализирует качество управления организацией.</w:t>
            </w:r>
          </w:p>
        </w:tc>
        <w:tc>
          <w:tcPr>
            <w:tcW w:w="3657" w:type="dxa"/>
            <w:shd w:val="clear" w:color="auto" w:fill="auto"/>
          </w:tcPr>
          <w:p w14:paraId="2D97A128" w14:textId="77777777" w:rsidR="008D6A8E" w:rsidRPr="00CD4F19" w:rsidRDefault="008D6A8E" w:rsidP="00CC242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F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знать: </w:t>
            </w:r>
          </w:p>
          <w:p w14:paraId="2D0E3C0C" w14:textId="77777777" w:rsidR="008D6A8E" w:rsidRPr="00CD4F19" w:rsidRDefault="008D6A8E" w:rsidP="00CC242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подходы к анализу качества управления организацией;</w:t>
            </w:r>
          </w:p>
          <w:p w14:paraId="16225AE6" w14:textId="77777777" w:rsidR="008D6A8E" w:rsidRPr="00CD4F19" w:rsidRDefault="008D6A8E" w:rsidP="00CC242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F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уметь: </w:t>
            </w:r>
          </w:p>
          <w:p w14:paraId="3F05E86B" w14:textId="77777777" w:rsidR="008D6A8E" w:rsidRPr="002457C1" w:rsidRDefault="008D6A8E" w:rsidP="00CC242D">
            <w:pPr>
              <w:widowControl w:val="0"/>
              <w:tabs>
                <w:tab w:val="left" w:pos="288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анализ с учетом подходом к качеству управления организацией.</w:t>
            </w:r>
          </w:p>
        </w:tc>
      </w:tr>
      <w:tr w:rsidR="008D6A8E" w:rsidRPr="002457C1" w14:paraId="471169D8" w14:textId="77777777" w:rsidTr="00CC242D">
        <w:tc>
          <w:tcPr>
            <w:tcW w:w="1532" w:type="dxa"/>
            <w:vMerge/>
            <w:shd w:val="clear" w:color="auto" w:fill="auto"/>
            <w:vAlign w:val="center"/>
          </w:tcPr>
          <w:p w14:paraId="3064DF8A" w14:textId="77777777" w:rsidR="008D6A8E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28E06B94" w14:textId="77777777" w:rsidR="008D6A8E" w:rsidRPr="00D46172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722" w:type="dxa"/>
            <w:shd w:val="clear" w:color="auto" w:fill="auto"/>
          </w:tcPr>
          <w:p w14:paraId="448BDA51" w14:textId="77777777" w:rsidR="008D6A8E" w:rsidRPr="0094452F" w:rsidRDefault="008D6A8E" w:rsidP="00CC242D">
            <w:pPr>
              <w:tabs>
                <w:tab w:val="left" w:pos="45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3.Учитывает при разработке управленческих решений их социальную значимость и ответственность, кросс-культурные различия.</w:t>
            </w:r>
          </w:p>
        </w:tc>
        <w:tc>
          <w:tcPr>
            <w:tcW w:w="3657" w:type="dxa"/>
            <w:shd w:val="clear" w:color="auto" w:fill="auto"/>
          </w:tcPr>
          <w:p w14:paraId="44432F31" w14:textId="77777777" w:rsidR="008D6A8E" w:rsidRPr="00CD4F19" w:rsidRDefault="008D6A8E" w:rsidP="00CC242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F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знать: </w:t>
            </w:r>
          </w:p>
          <w:p w14:paraId="60763581" w14:textId="77777777" w:rsidR="008D6A8E" w:rsidRPr="00CD4F19" w:rsidRDefault="008D6A8E" w:rsidP="00CC242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теоретические основы и структуру управленческих решений;</w:t>
            </w:r>
          </w:p>
          <w:p w14:paraId="31EF7360" w14:textId="77777777" w:rsidR="008D6A8E" w:rsidRPr="00CD4F19" w:rsidRDefault="008D6A8E" w:rsidP="00CC242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F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уметь: </w:t>
            </w:r>
          </w:p>
          <w:p w14:paraId="4A29F7BA" w14:textId="77777777" w:rsidR="008D6A8E" w:rsidRPr="002457C1" w:rsidRDefault="008D6A8E" w:rsidP="00CC242D">
            <w:pPr>
              <w:widowControl w:val="0"/>
              <w:tabs>
                <w:tab w:val="left" w:pos="288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при разработке управленческих решений знания о их социальной значимости, ответственности и различия кросс – культурные. </w:t>
            </w:r>
          </w:p>
        </w:tc>
      </w:tr>
      <w:tr w:rsidR="008D6A8E" w:rsidRPr="002457C1" w14:paraId="11764740" w14:textId="77777777" w:rsidTr="00CC242D">
        <w:tc>
          <w:tcPr>
            <w:tcW w:w="1532" w:type="dxa"/>
            <w:vMerge/>
            <w:shd w:val="clear" w:color="auto" w:fill="auto"/>
            <w:vAlign w:val="center"/>
          </w:tcPr>
          <w:p w14:paraId="0216640E" w14:textId="77777777" w:rsidR="008D6A8E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300925BC" w14:textId="77777777" w:rsidR="008D6A8E" w:rsidRPr="00D46172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722" w:type="dxa"/>
            <w:shd w:val="clear" w:color="auto" w:fill="auto"/>
          </w:tcPr>
          <w:p w14:paraId="69F95D10" w14:textId="77777777" w:rsidR="008D6A8E" w:rsidRPr="0094452F" w:rsidRDefault="008D6A8E" w:rsidP="00CC242D">
            <w:pPr>
              <w:tabs>
                <w:tab w:val="left" w:pos="45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4.Владеет методами  и инструментами обоснования, принятия и реализации управленческих решений</w:t>
            </w:r>
          </w:p>
        </w:tc>
        <w:tc>
          <w:tcPr>
            <w:tcW w:w="3657" w:type="dxa"/>
            <w:shd w:val="clear" w:color="auto" w:fill="auto"/>
          </w:tcPr>
          <w:p w14:paraId="1E740F66" w14:textId="77777777" w:rsidR="008D6A8E" w:rsidRPr="00CD4F19" w:rsidRDefault="008D6A8E" w:rsidP="00CC242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F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знать: </w:t>
            </w:r>
          </w:p>
          <w:p w14:paraId="657F74B3" w14:textId="77777777" w:rsidR="008D6A8E" w:rsidRPr="00CD4F19" w:rsidRDefault="008D6A8E" w:rsidP="00CC242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и инструменты реализации управленческих решений;</w:t>
            </w:r>
          </w:p>
          <w:p w14:paraId="65ACDD27" w14:textId="77777777" w:rsidR="008D6A8E" w:rsidRPr="00CD4F19" w:rsidRDefault="008D6A8E" w:rsidP="00CC242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F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уметь: </w:t>
            </w:r>
          </w:p>
          <w:p w14:paraId="33AD111D" w14:textId="77777777" w:rsidR="008D6A8E" w:rsidRPr="002457C1" w:rsidRDefault="008D6A8E" w:rsidP="00CC242D">
            <w:pPr>
              <w:widowControl w:val="0"/>
              <w:tabs>
                <w:tab w:val="left" w:pos="288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методы и инструменты обоснования, принятия и реализации управленческих решений.</w:t>
            </w:r>
          </w:p>
        </w:tc>
      </w:tr>
      <w:tr w:rsidR="008D6A8E" w:rsidRPr="006D0082" w14:paraId="6EF90E10" w14:textId="77777777" w:rsidTr="00CC242D">
        <w:tc>
          <w:tcPr>
            <w:tcW w:w="1532" w:type="dxa"/>
            <w:vMerge w:val="restart"/>
            <w:shd w:val="clear" w:color="auto" w:fill="auto"/>
          </w:tcPr>
          <w:p w14:paraId="01982132" w14:textId="77777777" w:rsidR="008D6A8E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ПКН-8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443E1E75" w14:textId="77777777" w:rsidR="008D6A8E" w:rsidRPr="00D46172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D4F19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Способность анализировать, определять и эффективно использовать </w:t>
            </w:r>
            <w:proofErr w:type="spellStart"/>
            <w:r w:rsidRPr="00CD4F19">
              <w:rPr>
                <w:rFonts w:ascii="Times New Roman" w:eastAsia="Calibri" w:hAnsi="Times New Roman" w:cs="Times New Roman"/>
                <w:sz w:val="24"/>
                <w:szCs w:val="28"/>
              </w:rPr>
              <w:t>человеческии</w:t>
            </w:r>
            <w:proofErr w:type="spellEnd"/>
            <w:r w:rsidRPr="00CD4F19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̆ и </w:t>
            </w:r>
            <w:proofErr w:type="spellStart"/>
            <w:r w:rsidRPr="00CD4F19">
              <w:rPr>
                <w:rFonts w:ascii="Times New Roman" w:eastAsia="Calibri" w:hAnsi="Times New Roman" w:cs="Times New Roman"/>
                <w:sz w:val="24"/>
                <w:szCs w:val="28"/>
              </w:rPr>
              <w:t>социальныи</w:t>
            </w:r>
            <w:proofErr w:type="spellEnd"/>
            <w:r w:rsidRPr="00CD4F19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̆ и </w:t>
            </w:r>
            <w:proofErr w:type="spellStart"/>
            <w:r w:rsidRPr="00CD4F19">
              <w:rPr>
                <w:rFonts w:ascii="Times New Roman" w:eastAsia="Calibri" w:hAnsi="Times New Roman" w:cs="Times New Roman"/>
                <w:sz w:val="24"/>
                <w:szCs w:val="28"/>
              </w:rPr>
              <w:t>интеллектуальныи</w:t>
            </w:r>
            <w:proofErr w:type="spellEnd"/>
            <w:r w:rsidRPr="00CD4F19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̆ капитал, а также накопленные </w:t>
            </w:r>
            <w:proofErr w:type="spellStart"/>
            <w:r w:rsidRPr="00CD4F19">
              <w:rPr>
                <w:rFonts w:ascii="Times New Roman" w:eastAsia="Calibri" w:hAnsi="Times New Roman" w:cs="Times New Roman"/>
                <w:sz w:val="24"/>
                <w:szCs w:val="28"/>
              </w:rPr>
              <w:t>организациеи</w:t>
            </w:r>
            <w:proofErr w:type="spellEnd"/>
            <w:r w:rsidRPr="00CD4F19">
              <w:rPr>
                <w:rFonts w:ascii="Times New Roman" w:eastAsia="Calibri" w:hAnsi="Times New Roman" w:cs="Times New Roman"/>
                <w:sz w:val="24"/>
                <w:szCs w:val="28"/>
              </w:rPr>
              <w:t>̆ знания, применяя при этом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r w:rsidRPr="006D0082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необходимые </w:t>
            </w:r>
            <w:r w:rsidRPr="006D0082"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лидерские и коммуникативные навыки</w:t>
            </w:r>
          </w:p>
        </w:tc>
        <w:tc>
          <w:tcPr>
            <w:tcW w:w="2722" w:type="dxa"/>
            <w:shd w:val="clear" w:color="auto" w:fill="auto"/>
          </w:tcPr>
          <w:p w14:paraId="1E233730" w14:textId="77777777" w:rsidR="008D6A8E" w:rsidRPr="00CD4F19" w:rsidRDefault="008D6A8E" w:rsidP="00CC242D">
            <w:pPr>
              <w:tabs>
                <w:tab w:val="left" w:pos="458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Демонстрирует знания о роли и месте человеческого капитала в управлении </w:t>
            </w:r>
            <w:proofErr w:type="spellStart"/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организациеи</w:t>
            </w:r>
            <w:proofErr w:type="spellEnd"/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̆ и его связи со стратегическим и задачами организации</w:t>
            </w:r>
          </w:p>
        </w:tc>
        <w:tc>
          <w:tcPr>
            <w:tcW w:w="3657" w:type="dxa"/>
            <w:shd w:val="clear" w:color="auto" w:fill="auto"/>
          </w:tcPr>
          <w:p w14:paraId="4808F2B8" w14:textId="77777777" w:rsidR="008D6A8E" w:rsidRPr="006D0082" w:rsidRDefault="008D6A8E" w:rsidP="00CC242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0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Знать:</w:t>
            </w:r>
          </w:p>
          <w:p w14:paraId="1A546539" w14:textId="77777777" w:rsidR="008D6A8E" w:rsidRDefault="008D6A8E" w:rsidP="00CC24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маркетинговых технологий формирования человеческого капитала </w:t>
            </w:r>
          </w:p>
          <w:p w14:paraId="32BBF028" w14:textId="77777777" w:rsidR="008D6A8E" w:rsidRPr="006D0082" w:rsidRDefault="008D6A8E" w:rsidP="00CC24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применять их в стратегии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управлением проектами в</w:t>
            </w:r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</w:t>
            </w:r>
          </w:p>
        </w:tc>
      </w:tr>
      <w:tr w:rsidR="008D6A8E" w:rsidRPr="006D0082" w14:paraId="737DE943" w14:textId="77777777" w:rsidTr="00CC242D">
        <w:tc>
          <w:tcPr>
            <w:tcW w:w="1532" w:type="dxa"/>
            <w:vMerge/>
            <w:shd w:val="clear" w:color="auto" w:fill="auto"/>
            <w:vAlign w:val="center"/>
          </w:tcPr>
          <w:p w14:paraId="639D6C5A" w14:textId="77777777" w:rsidR="008D6A8E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2952B24E" w14:textId="77777777" w:rsidR="008D6A8E" w:rsidRPr="00D46172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722" w:type="dxa"/>
            <w:shd w:val="clear" w:color="auto" w:fill="auto"/>
          </w:tcPr>
          <w:p w14:paraId="648F2C9B" w14:textId="77777777" w:rsidR="008D6A8E" w:rsidRPr="00CD4F19" w:rsidRDefault="008D6A8E" w:rsidP="00CC242D">
            <w:pPr>
              <w:tabs>
                <w:tab w:val="left" w:pos="458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Владеет навыками анализа организационно й культуры и инструментами её совершенствования.</w:t>
            </w:r>
          </w:p>
        </w:tc>
        <w:tc>
          <w:tcPr>
            <w:tcW w:w="3657" w:type="dxa"/>
            <w:shd w:val="clear" w:color="auto" w:fill="auto"/>
          </w:tcPr>
          <w:p w14:paraId="63AF2114" w14:textId="77777777" w:rsidR="008D6A8E" w:rsidRPr="006D0082" w:rsidRDefault="008D6A8E" w:rsidP="00CC242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0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Знать:</w:t>
            </w:r>
          </w:p>
          <w:p w14:paraId="5094F640" w14:textId="77777777" w:rsidR="008D6A8E" w:rsidRDefault="008D6A8E" w:rsidP="00CC24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основных подходов к анализу </w:t>
            </w:r>
            <w:proofErr w:type="spellStart"/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организационнои</w:t>
            </w:r>
            <w:proofErr w:type="spellEnd"/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̆ культуры и инструментов её совершенствования. </w:t>
            </w:r>
          </w:p>
          <w:p w14:paraId="7DB7C3FF" w14:textId="77777777" w:rsidR="008D6A8E" w:rsidRPr="006D0082" w:rsidRDefault="008D6A8E" w:rsidP="00CC242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0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Уметь:</w:t>
            </w:r>
          </w:p>
          <w:p w14:paraId="0DE70A2C" w14:textId="77777777" w:rsidR="008D6A8E" w:rsidRPr="006D0082" w:rsidRDefault="008D6A8E" w:rsidP="00CC24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владеть маркетинговыми технологиями формирования </w:t>
            </w:r>
            <w:proofErr w:type="spellStart"/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организационнои</w:t>
            </w:r>
            <w:proofErr w:type="spellEnd"/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̆ культуры и применять их в стратегии маркетинга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рамках управления проектами</w:t>
            </w:r>
          </w:p>
        </w:tc>
      </w:tr>
      <w:tr w:rsidR="008D6A8E" w:rsidRPr="006D0082" w14:paraId="20D19A6E" w14:textId="77777777" w:rsidTr="00CC242D">
        <w:tc>
          <w:tcPr>
            <w:tcW w:w="1532" w:type="dxa"/>
            <w:vMerge/>
            <w:shd w:val="clear" w:color="auto" w:fill="auto"/>
            <w:vAlign w:val="center"/>
          </w:tcPr>
          <w:p w14:paraId="406AA0C8" w14:textId="77777777" w:rsidR="008D6A8E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55A6F2CB" w14:textId="77777777" w:rsidR="008D6A8E" w:rsidRPr="00D46172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722" w:type="dxa"/>
            <w:shd w:val="clear" w:color="auto" w:fill="auto"/>
          </w:tcPr>
          <w:p w14:paraId="00BD434C" w14:textId="77777777" w:rsidR="008D6A8E" w:rsidRPr="00CD4F19" w:rsidRDefault="008D6A8E" w:rsidP="00CC242D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Оперирует инструментами управления знаниями для повышения эффективности деятельности организации</w:t>
            </w:r>
          </w:p>
        </w:tc>
        <w:tc>
          <w:tcPr>
            <w:tcW w:w="3657" w:type="dxa"/>
            <w:shd w:val="clear" w:color="auto" w:fill="auto"/>
          </w:tcPr>
          <w:p w14:paraId="77CB5D26" w14:textId="77777777" w:rsidR="008D6A8E" w:rsidRPr="006D0082" w:rsidRDefault="008D6A8E" w:rsidP="00CC242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0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Знать:</w:t>
            </w:r>
          </w:p>
          <w:p w14:paraId="4FC170E4" w14:textId="77777777" w:rsidR="008D6A8E" w:rsidRDefault="008D6A8E" w:rsidP="00CC24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технологий проведения маркетинговых исследований, выявления проблем и </w:t>
            </w:r>
            <w:proofErr w:type="spellStart"/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особенностеи</w:t>
            </w:r>
            <w:proofErr w:type="spellEnd"/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̆ </w:t>
            </w:r>
            <w:proofErr w:type="spellStart"/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российскои</w:t>
            </w:r>
            <w:proofErr w:type="spellEnd"/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̆̆ экономики с точки зрения развития и внедрения концепции управления знаниями. </w:t>
            </w:r>
          </w:p>
          <w:p w14:paraId="4B14CA65" w14:textId="77777777" w:rsidR="008D6A8E" w:rsidRPr="006D0082" w:rsidRDefault="008D6A8E" w:rsidP="00CC242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0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Уметь:</w:t>
            </w:r>
          </w:p>
          <w:p w14:paraId="77A57049" w14:textId="77777777" w:rsidR="008D6A8E" w:rsidRPr="006D0082" w:rsidRDefault="008D6A8E" w:rsidP="00CC24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методы маркетинговых технологий с целью преобразования знания - навыками систематизации к анализу экономических процессов.</w:t>
            </w:r>
          </w:p>
        </w:tc>
      </w:tr>
      <w:tr w:rsidR="008D6A8E" w:rsidRPr="006D0082" w14:paraId="23D874E0" w14:textId="77777777" w:rsidTr="00CC242D">
        <w:tc>
          <w:tcPr>
            <w:tcW w:w="1532" w:type="dxa"/>
            <w:vMerge/>
            <w:shd w:val="clear" w:color="auto" w:fill="auto"/>
            <w:vAlign w:val="center"/>
          </w:tcPr>
          <w:p w14:paraId="241E35D2" w14:textId="77777777" w:rsidR="008D6A8E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3603742F" w14:textId="77777777" w:rsidR="008D6A8E" w:rsidRPr="00D46172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722" w:type="dxa"/>
            <w:shd w:val="clear" w:color="auto" w:fill="auto"/>
          </w:tcPr>
          <w:p w14:paraId="3D8D0012" w14:textId="77777777" w:rsidR="008D6A8E" w:rsidRPr="00CD4F19" w:rsidRDefault="008D6A8E" w:rsidP="00CC242D">
            <w:pPr>
              <w:tabs>
                <w:tab w:val="left" w:pos="458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 </w:t>
            </w:r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Применяет коммуникативные и лидерские навыки</w:t>
            </w:r>
          </w:p>
        </w:tc>
        <w:tc>
          <w:tcPr>
            <w:tcW w:w="3657" w:type="dxa"/>
            <w:shd w:val="clear" w:color="auto" w:fill="auto"/>
          </w:tcPr>
          <w:p w14:paraId="654899F0" w14:textId="77777777" w:rsidR="008D6A8E" w:rsidRPr="006D0082" w:rsidRDefault="008D6A8E" w:rsidP="00CC242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0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Знать:</w:t>
            </w:r>
          </w:p>
          <w:p w14:paraId="2D467F81" w14:textId="77777777" w:rsidR="008D6A8E" w:rsidRDefault="008D6A8E" w:rsidP="00CC24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коммуникативных основ работы в команде</w:t>
            </w:r>
          </w:p>
          <w:p w14:paraId="0496403F" w14:textId="77777777" w:rsidR="008D6A8E" w:rsidRPr="006D0082" w:rsidRDefault="008D6A8E" w:rsidP="00CC242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0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Уметь:</w:t>
            </w:r>
          </w:p>
          <w:p w14:paraId="132B7633" w14:textId="77777777" w:rsidR="008D6A8E" w:rsidRPr="006D0082" w:rsidRDefault="008D6A8E" w:rsidP="00CC24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формализовать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собственные </w:t>
            </w:r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знания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области</w:t>
            </w:r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маркетинговых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технологий </w:t>
            </w:r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управления </w:t>
            </w:r>
            <w:proofErr w:type="spellStart"/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организациеи</w:t>
            </w:r>
            <w:proofErr w:type="spellEnd"/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̆ и передавать</w:t>
            </w:r>
          </w:p>
          <w:p w14:paraId="056236AE" w14:textId="77777777" w:rsidR="008D6A8E" w:rsidRPr="006D0082" w:rsidRDefault="008D6A8E" w:rsidP="00CC24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 коллегам</w:t>
            </w:r>
          </w:p>
        </w:tc>
      </w:tr>
      <w:tr w:rsidR="008D6A8E" w:rsidRPr="001F5460" w14:paraId="4A354F39" w14:textId="77777777" w:rsidTr="00CC242D">
        <w:tc>
          <w:tcPr>
            <w:tcW w:w="1532" w:type="dxa"/>
            <w:vMerge w:val="restart"/>
            <w:shd w:val="clear" w:color="auto" w:fill="auto"/>
          </w:tcPr>
          <w:p w14:paraId="420869AD" w14:textId="77777777" w:rsidR="008D6A8E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D4F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УК-6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57CAE372" w14:textId="77777777" w:rsidR="008D6A8E" w:rsidRPr="00CF6C46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управлять проектом на всех этапах его жизненного цикла</w:t>
            </w:r>
          </w:p>
        </w:tc>
        <w:tc>
          <w:tcPr>
            <w:tcW w:w="2722" w:type="dxa"/>
            <w:shd w:val="clear" w:color="auto" w:fill="auto"/>
          </w:tcPr>
          <w:p w14:paraId="1D845ED6" w14:textId="77777777" w:rsidR="008D6A8E" w:rsidRPr="003969F3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 </w:t>
            </w:r>
          </w:p>
        </w:tc>
        <w:tc>
          <w:tcPr>
            <w:tcW w:w="3657" w:type="dxa"/>
            <w:shd w:val="clear" w:color="auto" w:fill="auto"/>
          </w:tcPr>
          <w:p w14:paraId="7A370A16" w14:textId="77777777" w:rsidR="008D6A8E" w:rsidRPr="00CD4F19" w:rsidRDefault="008D6A8E" w:rsidP="00CC242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F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знать: </w:t>
            </w:r>
          </w:p>
          <w:p w14:paraId="2C8ADFBC" w14:textId="77777777" w:rsidR="008D6A8E" w:rsidRPr="00CD4F19" w:rsidRDefault="008D6A8E" w:rsidP="00CC242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планирования проекта</w:t>
            </w:r>
            <w:r w:rsidRPr="00CD4F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уметь: </w:t>
            </w:r>
          </w:p>
          <w:p w14:paraId="66B5FEF2" w14:textId="77777777" w:rsidR="008D6A8E" w:rsidRPr="00CD4F19" w:rsidRDefault="008D6A8E" w:rsidP="00CC242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структуру работ; планировать стоимость, закупки, коммуникации в управлении проектом</w:t>
            </w:r>
          </w:p>
          <w:p w14:paraId="6F0266F9" w14:textId="77777777" w:rsidR="008D6A8E" w:rsidRPr="001F5460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</w:tr>
      <w:tr w:rsidR="008D6A8E" w:rsidRPr="001F5460" w14:paraId="3189A748" w14:textId="77777777" w:rsidTr="00CC242D">
        <w:tc>
          <w:tcPr>
            <w:tcW w:w="1532" w:type="dxa"/>
            <w:vMerge/>
            <w:shd w:val="clear" w:color="auto" w:fill="auto"/>
            <w:vAlign w:val="center"/>
          </w:tcPr>
          <w:p w14:paraId="7A2D25C7" w14:textId="77777777" w:rsidR="008D6A8E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310F4EF6" w14:textId="77777777" w:rsidR="008D6A8E" w:rsidRPr="00CF6C46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722" w:type="dxa"/>
            <w:shd w:val="clear" w:color="auto" w:fill="auto"/>
          </w:tcPr>
          <w:p w14:paraId="3354FD06" w14:textId="77777777" w:rsidR="008D6A8E" w:rsidRPr="003969F3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</w:t>
            </w: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3657" w:type="dxa"/>
            <w:shd w:val="clear" w:color="auto" w:fill="auto"/>
          </w:tcPr>
          <w:p w14:paraId="5E7B97DC" w14:textId="77777777" w:rsidR="008D6A8E" w:rsidRPr="00CD4F19" w:rsidRDefault="008D6A8E" w:rsidP="00CC242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F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знать: </w:t>
            </w:r>
          </w:p>
          <w:p w14:paraId="467DB41B" w14:textId="77777777" w:rsidR="008D6A8E" w:rsidRPr="00CD4F19" w:rsidRDefault="008D6A8E" w:rsidP="00CC242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менеджмента в проекте в соответствие с этапами жизненного цикла</w:t>
            </w:r>
            <w:r w:rsidRPr="00CD4F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5F7339D6" w14:textId="77777777" w:rsidR="008D6A8E" w:rsidRPr="00CD4F19" w:rsidRDefault="008D6A8E" w:rsidP="00CC242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F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уметь: </w:t>
            </w:r>
          </w:p>
          <w:p w14:paraId="627EB243" w14:textId="77777777" w:rsidR="008D6A8E" w:rsidRPr="001F5460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CD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функции менеджмента в изменениях проекта</w:t>
            </w:r>
          </w:p>
        </w:tc>
      </w:tr>
      <w:tr w:rsidR="008D6A8E" w:rsidRPr="001F5460" w14:paraId="0DAB5609" w14:textId="77777777" w:rsidTr="00CC242D">
        <w:tc>
          <w:tcPr>
            <w:tcW w:w="1532" w:type="dxa"/>
            <w:vMerge w:val="restart"/>
            <w:shd w:val="clear" w:color="auto" w:fill="auto"/>
          </w:tcPr>
          <w:p w14:paraId="08E34110" w14:textId="77777777" w:rsidR="008D6A8E" w:rsidRPr="007D650D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УК-7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1143B65E" w14:textId="77777777" w:rsidR="008D6A8E" w:rsidRPr="007D650D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F6C46">
              <w:rPr>
                <w:rFonts w:ascii="Times New Roman" w:eastAsia="Calibri" w:hAnsi="Times New Roman" w:cs="Times New Roman"/>
                <w:sz w:val="24"/>
                <w:szCs w:val="28"/>
              </w:rPr>
              <w:t>Способность проводить научные исследования, оценивать и оформлять их результаты</w:t>
            </w:r>
          </w:p>
        </w:tc>
        <w:tc>
          <w:tcPr>
            <w:tcW w:w="2722" w:type="dxa"/>
            <w:shd w:val="clear" w:color="auto" w:fill="auto"/>
          </w:tcPr>
          <w:p w14:paraId="6DB7E66C" w14:textId="77777777" w:rsidR="008D6A8E" w:rsidRPr="003969F3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969F3">
              <w:rPr>
                <w:rFonts w:ascii="Times New Roman" w:hAnsi="Times New Roman" w:cs="Times New Roman"/>
                <w:sz w:val="24"/>
              </w:rPr>
              <w:t xml:space="preserve">1. Применяет методы прикладных научных исследований. </w:t>
            </w:r>
          </w:p>
        </w:tc>
        <w:tc>
          <w:tcPr>
            <w:tcW w:w="3657" w:type="dxa"/>
            <w:shd w:val="clear" w:color="auto" w:fill="auto"/>
          </w:tcPr>
          <w:p w14:paraId="430FB8DE" w14:textId="77777777" w:rsidR="008D6A8E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1F5460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знать: </w:t>
            </w:r>
          </w:p>
          <w:p w14:paraId="4D33EB66" w14:textId="77777777" w:rsidR="008D6A8E" w:rsidRPr="00806A7A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B87C4D">
              <w:rPr>
                <w:rFonts w:ascii="Times New Roman" w:eastAsia="Calibri" w:hAnsi="Times New Roman" w:cs="Times New Roman"/>
                <w:sz w:val="24"/>
                <w:szCs w:val="28"/>
              </w:rPr>
              <w:t>методы прикладных научных исследований</w:t>
            </w:r>
            <w:r w:rsidRPr="00806A7A">
              <w:rPr>
                <w:rFonts w:ascii="Times New Roman" w:eastAsia="Calibri" w:hAnsi="Times New Roman" w:cs="Times New Roman"/>
                <w:sz w:val="24"/>
                <w:szCs w:val="28"/>
              </w:rPr>
              <w:t>;</w:t>
            </w:r>
          </w:p>
          <w:p w14:paraId="5BDA7E39" w14:textId="77777777" w:rsidR="008D6A8E" w:rsidRPr="001F5460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1F5460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уметь: </w:t>
            </w:r>
          </w:p>
          <w:p w14:paraId="68292633" w14:textId="77777777" w:rsidR="008D6A8E" w:rsidRPr="001F5460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применять методы</w:t>
            </w:r>
            <w:r w:rsidRPr="00B87C4D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прикладных научных исследований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</w:p>
        </w:tc>
      </w:tr>
      <w:tr w:rsidR="008D6A8E" w:rsidRPr="00B87C4D" w14:paraId="3E1FEF1F" w14:textId="77777777" w:rsidTr="00CC242D">
        <w:tc>
          <w:tcPr>
            <w:tcW w:w="1532" w:type="dxa"/>
            <w:vMerge/>
            <w:shd w:val="clear" w:color="auto" w:fill="auto"/>
          </w:tcPr>
          <w:p w14:paraId="01105324" w14:textId="77777777" w:rsidR="008D6A8E" w:rsidRPr="007D650D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6A524492" w14:textId="77777777" w:rsidR="008D6A8E" w:rsidRPr="007D650D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722" w:type="dxa"/>
            <w:shd w:val="clear" w:color="auto" w:fill="auto"/>
          </w:tcPr>
          <w:p w14:paraId="711D9397" w14:textId="77777777" w:rsidR="008D6A8E" w:rsidRPr="003969F3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969F3">
              <w:rPr>
                <w:rFonts w:ascii="Times New Roman" w:hAnsi="Times New Roman" w:cs="Times New Roman"/>
                <w:sz w:val="24"/>
              </w:rPr>
              <w:t>2.Самостоятельно изучает новые методики и методы исследов</w:t>
            </w:r>
            <w:r>
              <w:rPr>
                <w:rFonts w:ascii="Times New Roman" w:hAnsi="Times New Roman" w:cs="Times New Roman"/>
                <w:sz w:val="24"/>
              </w:rPr>
              <w:t xml:space="preserve">ания, в том числе в новых видах </w:t>
            </w:r>
            <w:r w:rsidRPr="003969F3">
              <w:rPr>
                <w:rFonts w:ascii="Times New Roman" w:hAnsi="Times New Roman" w:cs="Times New Roman"/>
                <w:sz w:val="24"/>
              </w:rPr>
              <w:t xml:space="preserve">профессиональной деятельности. </w:t>
            </w:r>
          </w:p>
        </w:tc>
        <w:tc>
          <w:tcPr>
            <w:tcW w:w="3657" w:type="dxa"/>
            <w:shd w:val="clear" w:color="auto" w:fill="auto"/>
          </w:tcPr>
          <w:p w14:paraId="16B40B82" w14:textId="77777777" w:rsidR="008D6A8E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1F5460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знать: </w:t>
            </w:r>
          </w:p>
          <w:p w14:paraId="142A3340" w14:textId="77777777" w:rsidR="008D6A8E" w:rsidRPr="00B87C4D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методики для профессиональной деятельности</w:t>
            </w:r>
            <w:r w:rsidRPr="00806A7A">
              <w:rPr>
                <w:rFonts w:ascii="Times New Roman" w:eastAsia="Calibri" w:hAnsi="Times New Roman" w:cs="Times New Roman"/>
                <w:sz w:val="24"/>
                <w:szCs w:val="28"/>
              </w:rPr>
              <w:t>;</w:t>
            </w:r>
          </w:p>
          <w:p w14:paraId="31FCDA7E" w14:textId="77777777" w:rsidR="008D6A8E" w:rsidRPr="001F5460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1F5460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уметь: </w:t>
            </w:r>
          </w:p>
          <w:p w14:paraId="4C56EF1C" w14:textId="77777777" w:rsidR="008D6A8E" w:rsidRPr="00B87C4D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B87C4D">
              <w:rPr>
                <w:rFonts w:ascii="Times New Roman" w:eastAsia="Calibri" w:hAnsi="Times New Roman" w:cs="Times New Roman"/>
                <w:sz w:val="24"/>
                <w:szCs w:val="28"/>
              </w:rPr>
              <w:t>находить и изучать новые методики и методы исследования, в том числе в новых видах профессиональной деятельности.</w:t>
            </w:r>
          </w:p>
        </w:tc>
      </w:tr>
      <w:tr w:rsidR="008D6A8E" w:rsidRPr="001F5460" w14:paraId="3F508BD8" w14:textId="77777777" w:rsidTr="00CC242D">
        <w:trPr>
          <w:trHeight w:val="70"/>
        </w:trPr>
        <w:tc>
          <w:tcPr>
            <w:tcW w:w="1532" w:type="dxa"/>
            <w:vMerge/>
            <w:shd w:val="clear" w:color="auto" w:fill="auto"/>
          </w:tcPr>
          <w:p w14:paraId="6A254BF4" w14:textId="77777777" w:rsidR="008D6A8E" w:rsidRPr="007D650D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33DFCBB9" w14:textId="77777777" w:rsidR="008D6A8E" w:rsidRPr="007D650D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722" w:type="dxa"/>
            <w:shd w:val="clear" w:color="auto" w:fill="auto"/>
          </w:tcPr>
          <w:p w14:paraId="2B974A41" w14:textId="77777777" w:rsidR="008D6A8E" w:rsidRPr="003969F3" w:rsidRDefault="008D6A8E" w:rsidP="00CC242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969F3">
              <w:rPr>
                <w:rFonts w:ascii="Times New Roman" w:hAnsi="Times New Roman" w:cs="Times New Roman"/>
                <w:sz w:val="24"/>
              </w:rPr>
              <w:t xml:space="preserve">3. Выдвигает самостоятельные гипотезы. </w:t>
            </w:r>
          </w:p>
        </w:tc>
        <w:tc>
          <w:tcPr>
            <w:tcW w:w="3657" w:type="dxa"/>
            <w:shd w:val="clear" w:color="auto" w:fill="auto"/>
          </w:tcPr>
          <w:p w14:paraId="6608757B" w14:textId="77777777" w:rsidR="008D6A8E" w:rsidRDefault="008D6A8E" w:rsidP="00CC242D">
            <w:pPr>
              <w:widowControl w:val="0"/>
              <w:tabs>
                <w:tab w:val="left" w:pos="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1F5460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знать: </w:t>
            </w:r>
          </w:p>
          <w:p w14:paraId="6D8FCFAA" w14:textId="77777777" w:rsidR="008D6A8E" w:rsidRPr="008031F9" w:rsidRDefault="008D6A8E" w:rsidP="00CC242D">
            <w:pPr>
              <w:widowControl w:val="0"/>
              <w:tabs>
                <w:tab w:val="left" w:pos="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теоретические основы составления гипотез</w:t>
            </w:r>
            <w:r w:rsidRPr="008031F9">
              <w:rPr>
                <w:rFonts w:ascii="Times New Roman" w:eastAsia="Calibri" w:hAnsi="Times New Roman" w:cs="Times New Roman"/>
                <w:sz w:val="24"/>
                <w:szCs w:val="28"/>
              </w:rPr>
              <w:t>;</w:t>
            </w:r>
          </w:p>
          <w:p w14:paraId="411EA0BF" w14:textId="77777777" w:rsidR="008D6A8E" w:rsidRPr="001F5460" w:rsidRDefault="008D6A8E" w:rsidP="00CC242D">
            <w:pPr>
              <w:widowControl w:val="0"/>
              <w:tabs>
                <w:tab w:val="left" w:pos="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1F5460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уметь: </w:t>
            </w:r>
          </w:p>
          <w:p w14:paraId="4F09A01E" w14:textId="77777777" w:rsidR="008D6A8E" w:rsidRPr="001F5460" w:rsidRDefault="008D6A8E" w:rsidP="00CC242D">
            <w:pPr>
              <w:widowControl w:val="0"/>
              <w:tabs>
                <w:tab w:val="left" w:pos="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B87C4D">
              <w:rPr>
                <w:rFonts w:ascii="Times New Roman" w:eastAsia="Calibri" w:hAnsi="Times New Roman" w:cs="Times New Roman"/>
                <w:sz w:val="24"/>
                <w:szCs w:val="28"/>
              </w:rPr>
              <w:t>выд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вигать самостоятельные гипотезы.</w:t>
            </w:r>
          </w:p>
        </w:tc>
      </w:tr>
      <w:tr w:rsidR="008D6A8E" w:rsidRPr="007D650D" w14:paraId="350A7BA0" w14:textId="77777777" w:rsidTr="00CC242D">
        <w:tc>
          <w:tcPr>
            <w:tcW w:w="1532" w:type="dxa"/>
            <w:vMerge/>
            <w:shd w:val="clear" w:color="auto" w:fill="auto"/>
          </w:tcPr>
          <w:p w14:paraId="1011BB5B" w14:textId="77777777" w:rsidR="008D6A8E" w:rsidRPr="007D650D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134D5C64" w14:textId="77777777" w:rsidR="008D6A8E" w:rsidRPr="007D650D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722" w:type="dxa"/>
            <w:shd w:val="clear" w:color="auto" w:fill="auto"/>
          </w:tcPr>
          <w:p w14:paraId="19DE2300" w14:textId="77777777" w:rsidR="008D6A8E" w:rsidRPr="003969F3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969F3">
              <w:rPr>
                <w:rFonts w:ascii="Times New Roman" w:hAnsi="Times New Roman" w:cs="Times New Roman"/>
                <w:sz w:val="24"/>
              </w:rPr>
              <w:t xml:space="preserve">4.Оформляет результаты исследований в форме аналитических записок, докладов и научных статей. </w:t>
            </w:r>
          </w:p>
        </w:tc>
        <w:tc>
          <w:tcPr>
            <w:tcW w:w="3657" w:type="dxa"/>
            <w:shd w:val="clear" w:color="auto" w:fill="auto"/>
          </w:tcPr>
          <w:p w14:paraId="79F17317" w14:textId="77777777" w:rsidR="008D6A8E" w:rsidRDefault="008D6A8E" w:rsidP="00CC242D">
            <w:pPr>
              <w:widowControl w:val="0"/>
              <w:tabs>
                <w:tab w:val="left" w:pos="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1F5460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знать: </w:t>
            </w:r>
          </w:p>
          <w:p w14:paraId="3ED92D1F" w14:textId="77777777" w:rsidR="008D6A8E" w:rsidRPr="008031F9" w:rsidRDefault="008D6A8E" w:rsidP="00CC242D">
            <w:pPr>
              <w:widowControl w:val="0"/>
              <w:tabs>
                <w:tab w:val="left" w:pos="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основы составления публичных выступлений</w:t>
            </w:r>
            <w:r w:rsidRPr="00806A7A">
              <w:rPr>
                <w:rFonts w:ascii="Times New Roman" w:eastAsia="Calibri" w:hAnsi="Times New Roman" w:cs="Times New Roman"/>
                <w:sz w:val="24"/>
                <w:szCs w:val="28"/>
              </w:rPr>
              <w:t>;</w:t>
            </w:r>
          </w:p>
          <w:p w14:paraId="2CA4CA2A" w14:textId="77777777" w:rsidR="008D6A8E" w:rsidRPr="001F5460" w:rsidRDefault="008D6A8E" w:rsidP="00CC242D">
            <w:pPr>
              <w:widowControl w:val="0"/>
              <w:tabs>
                <w:tab w:val="left" w:pos="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1F5460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уметь: </w:t>
            </w:r>
          </w:p>
          <w:p w14:paraId="48EC872C" w14:textId="77777777" w:rsidR="008D6A8E" w:rsidRPr="007D650D" w:rsidRDefault="008D6A8E" w:rsidP="00CC242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оформлять результаты</w:t>
            </w:r>
            <w:r w:rsidRPr="00B87C4D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исследований в форме аналитических записок, докладов и научных статей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</w:p>
        </w:tc>
      </w:tr>
    </w:tbl>
    <w:p w14:paraId="63EAAE40" w14:textId="77777777" w:rsidR="00CD4F19" w:rsidRDefault="00CD4F19" w:rsidP="00735931">
      <w:pPr>
        <w:spacing w:after="0"/>
        <w:ind w:left="-397" w:right="113"/>
        <w:rPr>
          <w:rFonts w:ascii="Times New Roman" w:hAnsi="Times New Roman"/>
          <w:b/>
          <w:sz w:val="28"/>
          <w:szCs w:val="28"/>
        </w:rPr>
      </w:pPr>
    </w:p>
    <w:p w14:paraId="4F8205D8" w14:textId="77777777" w:rsidR="00CD4F19" w:rsidRDefault="00CD4F19" w:rsidP="00735931">
      <w:pPr>
        <w:spacing w:after="0"/>
        <w:ind w:left="-397" w:right="113"/>
        <w:rPr>
          <w:rFonts w:ascii="Times New Roman" w:hAnsi="Times New Roman"/>
          <w:b/>
          <w:sz w:val="28"/>
          <w:szCs w:val="28"/>
        </w:rPr>
      </w:pPr>
    </w:p>
    <w:p w14:paraId="65774ED9" w14:textId="77777777" w:rsidR="00C71D99" w:rsidRPr="00C71D99" w:rsidRDefault="00735931" w:rsidP="00C71D99">
      <w:pPr>
        <w:pStyle w:val="a7"/>
        <w:numPr>
          <w:ilvl w:val="0"/>
          <w:numId w:val="20"/>
        </w:numPr>
        <w:spacing w:after="0"/>
        <w:ind w:right="113"/>
        <w:rPr>
          <w:rFonts w:ascii="Times New Roman" w:hAnsi="Times New Roman"/>
          <w:b/>
          <w:sz w:val="28"/>
          <w:szCs w:val="28"/>
        </w:rPr>
      </w:pPr>
      <w:r w:rsidRPr="00C71D99">
        <w:rPr>
          <w:rFonts w:ascii="Times New Roman" w:hAnsi="Times New Roman"/>
          <w:b/>
          <w:sz w:val="28"/>
          <w:szCs w:val="28"/>
        </w:rPr>
        <w:t>Учебно-тематический план НИ</w:t>
      </w:r>
      <w:r w:rsidR="00C71D99" w:rsidRPr="00C71D99">
        <w:rPr>
          <w:rFonts w:ascii="Times New Roman" w:hAnsi="Times New Roman"/>
          <w:b/>
          <w:sz w:val="28"/>
          <w:szCs w:val="28"/>
        </w:rPr>
        <w:t xml:space="preserve">С </w:t>
      </w:r>
    </w:p>
    <w:tbl>
      <w:tblPr>
        <w:tblStyle w:val="a6"/>
        <w:tblpPr w:leftFromText="180" w:rightFromText="180" w:vertAnchor="text" w:horzAnchor="margin" w:tblpXSpec="center" w:tblpY="678"/>
        <w:tblW w:w="10207" w:type="dxa"/>
        <w:tblLayout w:type="fixed"/>
        <w:tblLook w:val="04A0" w:firstRow="1" w:lastRow="0" w:firstColumn="1" w:lastColumn="0" w:noHBand="0" w:noVBand="1"/>
      </w:tblPr>
      <w:tblGrid>
        <w:gridCol w:w="4390"/>
        <w:gridCol w:w="992"/>
        <w:gridCol w:w="1417"/>
        <w:gridCol w:w="1134"/>
        <w:gridCol w:w="2274"/>
      </w:tblGrid>
      <w:tr w:rsidR="00915CFF" w:rsidRPr="00C71D99" w14:paraId="6722107D" w14:textId="77777777" w:rsidTr="00BB4FDE">
        <w:trPr>
          <w:trHeight w:val="347"/>
        </w:trPr>
        <w:tc>
          <w:tcPr>
            <w:tcW w:w="4390" w:type="dxa"/>
            <w:vMerge w:val="restart"/>
          </w:tcPr>
          <w:p w14:paraId="36EE373C" w14:textId="77777777" w:rsidR="00915CFF" w:rsidRPr="007D72C6" w:rsidRDefault="00915CFF" w:rsidP="006E416C">
            <w:pPr>
              <w:keepNext/>
              <w:keepLines/>
              <w:ind w:right="113"/>
              <w:jc w:val="center"/>
              <w:rPr>
                <w:sz w:val="24"/>
                <w:szCs w:val="24"/>
              </w:rPr>
            </w:pPr>
            <w:r w:rsidRPr="007D72C6">
              <w:rPr>
                <w:sz w:val="24"/>
                <w:szCs w:val="24"/>
              </w:rPr>
              <w:t>Наименование темы (раздела)</w:t>
            </w:r>
          </w:p>
        </w:tc>
        <w:tc>
          <w:tcPr>
            <w:tcW w:w="3543" w:type="dxa"/>
            <w:gridSpan w:val="3"/>
            <w:tcBorders>
              <w:bottom w:val="single" w:sz="4" w:space="0" w:color="auto"/>
            </w:tcBorders>
          </w:tcPr>
          <w:p w14:paraId="6BC9CA8B" w14:textId="5D927E05" w:rsidR="00915CFF" w:rsidRPr="007D72C6" w:rsidRDefault="00915CFF" w:rsidP="006E416C">
            <w:pPr>
              <w:keepNext/>
              <w:keepLines/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D72C6">
              <w:rPr>
                <w:sz w:val="24"/>
                <w:szCs w:val="24"/>
              </w:rPr>
              <w:t>Трудоемкость в часах</w:t>
            </w:r>
          </w:p>
        </w:tc>
        <w:tc>
          <w:tcPr>
            <w:tcW w:w="2274" w:type="dxa"/>
            <w:vMerge w:val="restart"/>
          </w:tcPr>
          <w:p w14:paraId="376C16DB" w14:textId="77777777" w:rsidR="00915CFF" w:rsidRDefault="00915CFF" w:rsidP="006E416C">
            <w:pPr>
              <w:keepNext/>
              <w:keepLines/>
              <w:ind w:right="113"/>
              <w:jc w:val="center"/>
              <w:rPr>
                <w:sz w:val="24"/>
                <w:szCs w:val="24"/>
              </w:rPr>
            </w:pPr>
            <w:r w:rsidRPr="007D72C6">
              <w:rPr>
                <w:sz w:val="24"/>
                <w:szCs w:val="24"/>
              </w:rPr>
              <w:t xml:space="preserve">Форма </w:t>
            </w:r>
          </w:p>
          <w:p w14:paraId="48B599D0" w14:textId="77777777" w:rsidR="00915CFF" w:rsidRPr="007D72C6" w:rsidRDefault="00915CFF" w:rsidP="006E416C">
            <w:pPr>
              <w:keepNext/>
              <w:keepLines/>
              <w:ind w:right="113"/>
              <w:jc w:val="center"/>
              <w:rPr>
                <w:sz w:val="24"/>
                <w:szCs w:val="24"/>
              </w:rPr>
            </w:pPr>
            <w:r w:rsidRPr="007D72C6">
              <w:rPr>
                <w:sz w:val="24"/>
                <w:szCs w:val="24"/>
              </w:rPr>
              <w:t>проведения семинара</w:t>
            </w:r>
          </w:p>
        </w:tc>
      </w:tr>
      <w:tr w:rsidR="00915CFF" w:rsidRPr="00C71D99" w14:paraId="67DC01C5" w14:textId="77777777" w:rsidTr="00BB4FDE">
        <w:trPr>
          <w:trHeight w:val="566"/>
        </w:trPr>
        <w:tc>
          <w:tcPr>
            <w:tcW w:w="4390" w:type="dxa"/>
            <w:vMerge/>
          </w:tcPr>
          <w:p w14:paraId="20DF8818" w14:textId="77777777" w:rsidR="00915CFF" w:rsidRPr="00DA1405" w:rsidRDefault="00915CFF" w:rsidP="006E416C">
            <w:pPr>
              <w:keepNext/>
              <w:keepLines/>
              <w:ind w:right="113"/>
              <w:jc w:val="center"/>
              <w:rPr>
                <w:b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BDC9" w14:textId="6941DA87" w:rsidR="00915CFF" w:rsidRPr="007D72C6" w:rsidRDefault="00915CFF" w:rsidP="00670E4A">
            <w:pPr>
              <w:keepNext/>
              <w:keepLines/>
              <w:ind w:right="113"/>
              <w:rPr>
                <w:sz w:val="24"/>
                <w:szCs w:val="24"/>
              </w:rPr>
            </w:pPr>
            <w:r w:rsidRPr="007D72C6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E422" w14:textId="6BB6AF3B" w:rsidR="00915CFF" w:rsidRPr="007D72C6" w:rsidRDefault="00915CFF" w:rsidP="00670E4A">
            <w:pPr>
              <w:keepNext/>
              <w:keepLines/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Аудитор</w:t>
            </w:r>
            <w:r w:rsidRPr="007D72C6">
              <w:rPr>
                <w:sz w:val="24"/>
                <w:szCs w:val="24"/>
              </w:rPr>
              <w:t>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8F352" w14:textId="1A9355CE" w:rsidR="00915CFF" w:rsidRPr="007D72C6" w:rsidRDefault="00915CFF" w:rsidP="00670E4A">
            <w:pPr>
              <w:keepNext/>
              <w:keepLines/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</w:t>
            </w:r>
            <w:r w:rsidRPr="007D72C6">
              <w:rPr>
                <w:sz w:val="24"/>
                <w:szCs w:val="24"/>
              </w:rPr>
              <w:t>ятельн</w:t>
            </w:r>
            <w:r w:rsidR="00670E4A">
              <w:rPr>
                <w:sz w:val="24"/>
                <w:szCs w:val="24"/>
              </w:rPr>
              <w:t>а</w:t>
            </w:r>
            <w:r w:rsidRPr="007D72C6">
              <w:rPr>
                <w:sz w:val="24"/>
                <w:szCs w:val="24"/>
              </w:rPr>
              <w:t>я работа</w:t>
            </w:r>
          </w:p>
        </w:tc>
        <w:tc>
          <w:tcPr>
            <w:tcW w:w="2274" w:type="dxa"/>
            <w:vMerge/>
          </w:tcPr>
          <w:p w14:paraId="33FB550D" w14:textId="77777777" w:rsidR="00915CFF" w:rsidRDefault="00915CFF" w:rsidP="006E416C">
            <w:pPr>
              <w:keepNext/>
              <w:keepLines/>
              <w:ind w:right="113"/>
              <w:jc w:val="center"/>
              <w:rPr>
                <w:b/>
                <w:szCs w:val="24"/>
              </w:rPr>
            </w:pPr>
          </w:p>
        </w:tc>
      </w:tr>
      <w:tr w:rsidR="00915CFF" w14:paraId="6768121F" w14:textId="77777777" w:rsidTr="00BB4FDE">
        <w:trPr>
          <w:trHeight w:val="566"/>
        </w:trPr>
        <w:tc>
          <w:tcPr>
            <w:tcW w:w="4390" w:type="dxa"/>
          </w:tcPr>
          <w:p w14:paraId="06CEA314" w14:textId="6A570119" w:rsidR="00915CFF" w:rsidRPr="00696B74" w:rsidRDefault="00915CFF" w:rsidP="00670E4A">
            <w:pPr>
              <w:keepNext/>
              <w:keepLines/>
              <w:ind w:right="11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Модули </w:t>
            </w:r>
            <w:r w:rsidR="00670E4A">
              <w:rPr>
                <w:b/>
                <w:szCs w:val="24"/>
              </w:rPr>
              <w:t>1-4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F55B" w14:textId="57686DC8" w:rsidR="00915CFF" w:rsidRPr="007D72C6" w:rsidRDefault="00915CFF" w:rsidP="00EA08CF">
            <w:pPr>
              <w:keepNext/>
              <w:keepLines/>
              <w:ind w:right="113"/>
              <w:rPr>
                <w:b/>
                <w:sz w:val="24"/>
                <w:szCs w:val="24"/>
              </w:rPr>
            </w:pPr>
            <w:r w:rsidRPr="007D72C6">
              <w:rPr>
                <w:b/>
                <w:sz w:val="24"/>
                <w:szCs w:val="24"/>
              </w:rPr>
              <w:t>13</w:t>
            </w:r>
            <w:r w:rsidR="00EA08CF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8A07" w14:textId="77777777" w:rsidR="00915CFF" w:rsidRPr="007D72C6" w:rsidRDefault="00915CFF" w:rsidP="006E416C">
            <w:pPr>
              <w:keepNext/>
              <w:keepLines/>
              <w:ind w:right="113"/>
              <w:jc w:val="center"/>
              <w:rPr>
                <w:b/>
                <w:sz w:val="24"/>
                <w:szCs w:val="24"/>
              </w:rPr>
            </w:pPr>
            <w:r w:rsidRPr="007D72C6"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0B0143" w14:textId="75259D5A" w:rsidR="00915CFF" w:rsidRPr="007D72C6" w:rsidRDefault="002F4E52" w:rsidP="00EA08CF">
            <w:pPr>
              <w:keepNext/>
              <w:keepLines/>
              <w:ind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84 </w:t>
            </w:r>
          </w:p>
        </w:tc>
        <w:tc>
          <w:tcPr>
            <w:tcW w:w="2274" w:type="dxa"/>
          </w:tcPr>
          <w:p w14:paraId="143C5590" w14:textId="77777777" w:rsidR="00915CFF" w:rsidRDefault="00915CFF" w:rsidP="006E416C">
            <w:pPr>
              <w:keepNext/>
              <w:keepLines/>
              <w:ind w:right="113"/>
              <w:jc w:val="center"/>
              <w:rPr>
                <w:b/>
                <w:szCs w:val="24"/>
              </w:rPr>
            </w:pPr>
          </w:p>
        </w:tc>
      </w:tr>
      <w:tr w:rsidR="00915CFF" w14:paraId="15561576" w14:textId="77777777" w:rsidTr="00BB4FDE">
        <w:trPr>
          <w:trHeight w:val="566"/>
        </w:trPr>
        <w:tc>
          <w:tcPr>
            <w:tcW w:w="4390" w:type="dxa"/>
          </w:tcPr>
          <w:p w14:paraId="1E8C128B" w14:textId="77777777" w:rsidR="00915CFF" w:rsidRPr="00BF638D" w:rsidRDefault="00915CFF" w:rsidP="006E416C">
            <w:pPr>
              <w:keepNext/>
              <w:keepLines/>
              <w:ind w:right="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Раздел 1. </w:t>
            </w:r>
            <w:r w:rsidRPr="00BF638D">
              <w:rPr>
                <w:sz w:val="22"/>
                <w:szCs w:val="22"/>
              </w:rPr>
              <w:t>Методология и методы научных исследований.</w:t>
            </w:r>
          </w:p>
          <w:p w14:paraId="7EB02BD2" w14:textId="77777777" w:rsidR="00915CFF" w:rsidRPr="00BF638D" w:rsidRDefault="00915CFF" w:rsidP="006E416C">
            <w:pPr>
              <w:keepNext/>
              <w:keepLines/>
              <w:ind w:right="113"/>
              <w:jc w:val="both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 xml:space="preserve">Тема 1. </w:t>
            </w:r>
          </w:p>
          <w:p w14:paraId="478E0283" w14:textId="77777777" w:rsidR="00915CFF" w:rsidRPr="00BF638D" w:rsidRDefault="00915CFF" w:rsidP="006E416C">
            <w:pPr>
              <w:keepNext/>
              <w:keepLines/>
              <w:ind w:right="113"/>
              <w:jc w:val="both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Этапы научного исследования.</w:t>
            </w:r>
          </w:p>
          <w:p w14:paraId="2E0332BC" w14:textId="77777777" w:rsidR="00915CFF" w:rsidRPr="00BF638D" w:rsidRDefault="00915CFF" w:rsidP="006E416C">
            <w:pPr>
              <w:keepNext/>
              <w:keepLines/>
              <w:ind w:right="113"/>
              <w:jc w:val="both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lastRenderedPageBreak/>
              <w:t>1. Ознакомление с целями, задачами направленности магистратуры «Управление проектами государственно-частного партнерства», логикой построения программы, содержанием и преподавателями, которые обеспечивают реализацию программы.</w:t>
            </w:r>
          </w:p>
          <w:p w14:paraId="4BBE134A" w14:textId="77777777" w:rsidR="00915CFF" w:rsidRPr="00BF638D" w:rsidRDefault="00915CFF" w:rsidP="006E416C">
            <w:pPr>
              <w:keepNext/>
              <w:keepLines/>
              <w:ind w:right="113"/>
              <w:jc w:val="both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 xml:space="preserve">2. Презентация на тему </w:t>
            </w:r>
          </w:p>
          <w:p w14:paraId="55F6D22D" w14:textId="77777777" w:rsidR="00915CFF" w:rsidRPr="00BF638D" w:rsidRDefault="00915CFF" w:rsidP="006E416C">
            <w:pPr>
              <w:keepNext/>
              <w:keepLines/>
              <w:widowControl w:val="0"/>
              <w:spacing w:after="120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«Развитие инфраструктуры как фактор экономического роста. Механизмы развития инфраструктуры» как примеры объекта научно-исследовательской работы.</w:t>
            </w:r>
          </w:p>
          <w:p w14:paraId="78E9EF72" w14:textId="77777777" w:rsidR="00915CFF" w:rsidRPr="00BF638D" w:rsidRDefault="00915CFF" w:rsidP="006E416C">
            <w:pPr>
              <w:keepNext/>
              <w:keepLines/>
              <w:widowControl w:val="0"/>
              <w:spacing w:after="120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3. Презентация на тему «Роль государственно-частного партнерства в развитии инфраструктуры»</w:t>
            </w:r>
          </w:p>
          <w:p w14:paraId="4193E638" w14:textId="77777777" w:rsidR="00915CFF" w:rsidRPr="00BF638D" w:rsidRDefault="00915CFF" w:rsidP="006E416C">
            <w:pPr>
              <w:keepNext/>
              <w:keepLines/>
              <w:widowControl w:val="0"/>
              <w:spacing w:after="120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4. Обсуждение презентации</w:t>
            </w:r>
          </w:p>
          <w:p w14:paraId="61F3CB48" w14:textId="77777777" w:rsidR="00915CFF" w:rsidRPr="00BF638D" w:rsidRDefault="00915CFF" w:rsidP="006E416C">
            <w:pPr>
              <w:keepNext/>
              <w:keepLines/>
              <w:widowControl w:val="0"/>
              <w:spacing w:after="120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5. Ознакомление с методологией исследования, видами и методами анализа.</w:t>
            </w:r>
          </w:p>
          <w:p w14:paraId="60CA7A4C" w14:textId="77777777" w:rsidR="00915CFF" w:rsidRPr="00BF638D" w:rsidRDefault="00915CFF" w:rsidP="006E416C">
            <w:pPr>
              <w:keepNext/>
              <w:keepLines/>
              <w:widowControl w:val="0"/>
              <w:spacing w:after="120"/>
              <w:rPr>
                <w:spacing w:val="-1"/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6.</w:t>
            </w:r>
            <w:r w:rsidRPr="00BF638D">
              <w:rPr>
                <w:spacing w:val="-1"/>
                <w:sz w:val="22"/>
                <w:szCs w:val="22"/>
              </w:rPr>
              <w:t xml:space="preserve"> Ознакомление с материалами отечественных и зарубежных научных изданий в области развития инфраструктуры.</w:t>
            </w:r>
          </w:p>
          <w:p w14:paraId="52C29A16" w14:textId="77777777" w:rsidR="00915CFF" w:rsidRPr="00BF638D" w:rsidRDefault="00915CFF" w:rsidP="006E416C">
            <w:pPr>
              <w:keepNext/>
              <w:keepLines/>
              <w:widowControl w:val="0"/>
              <w:spacing w:after="120"/>
              <w:rPr>
                <w:sz w:val="22"/>
                <w:szCs w:val="22"/>
              </w:rPr>
            </w:pPr>
            <w:r w:rsidRPr="00BF638D">
              <w:rPr>
                <w:spacing w:val="-1"/>
                <w:sz w:val="22"/>
                <w:szCs w:val="22"/>
              </w:rPr>
              <w:t xml:space="preserve">7.Неоинституционный анализ инфраструктурных проектов </w:t>
            </w:r>
          </w:p>
          <w:p w14:paraId="0E9E2E17" w14:textId="77777777" w:rsidR="00915CFF" w:rsidRPr="00BF638D" w:rsidRDefault="00915CFF" w:rsidP="006E416C">
            <w:pPr>
              <w:keepNext/>
              <w:keepLines/>
              <w:ind w:right="113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D1A4" w14:textId="58C22911" w:rsidR="00915CFF" w:rsidRPr="00BF638D" w:rsidRDefault="00EA08CF" w:rsidP="006E416C">
            <w:pPr>
              <w:keepNext/>
              <w:keepLines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5DA3" w14:textId="77777777" w:rsidR="00915CFF" w:rsidRPr="00BF638D" w:rsidRDefault="00915CFF" w:rsidP="006E416C">
            <w:pPr>
              <w:keepNext/>
              <w:keepLines/>
              <w:ind w:right="113"/>
              <w:jc w:val="center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A26FC" w14:textId="7647AF8E" w:rsidR="00915CFF" w:rsidRPr="00BF638D" w:rsidRDefault="002F4E52" w:rsidP="002F4E52">
            <w:pPr>
              <w:keepNext/>
              <w:keepLines/>
              <w:ind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274" w:type="dxa"/>
          </w:tcPr>
          <w:p w14:paraId="38B6532F" w14:textId="77777777" w:rsidR="00915CFF" w:rsidRPr="00BF638D" w:rsidRDefault="00915CFF" w:rsidP="006E416C">
            <w:pPr>
              <w:keepNext/>
              <w:keepLines/>
              <w:ind w:right="113"/>
              <w:jc w:val="center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 xml:space="preserve">Презентация руководителя направлениям собственных </w:t>
            </w:r>
            <w:r w:rsidRPr="00BF638D">
              <w:rPr>
                <w:sz w:val="22"/>
                <w:szCs w:val="22"/>
              </w:rPr>
              <w:lastRenderedPageBreak/>
              <w:t>исследований, научная дискуссия.</w:t>
            </w:r>
          </w:p>
          <w:p w14:paraId="45A21069" w14:textId="77777777" w:rsidR="00915CFF" w:rsidRPr="00BF638D" w:rsidRDefault="00915CFF" w:rsidP="006E416C">
            <w:pPr>
              <w:keepNext/>
              <w:keepLines/>
              <w:ind w:right="113"/>
              <w:jc w:val="center"/>
              <w:rPr>
                <w:b/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Обсуждение материалов отечественных, зарубежных научных изданий</w:t>
            </w:r>
          </w:p>
        </w:tc>
      </w:tr>
      <w:tr w:rsidR="00915CFF" w14:paraId="5EB9B24D" w14:textId="77777777" w:rsidTr="00BB4FDE">
        <w:trPr>
          <w:trHeight w:val="566"/>
        </w:trPr>
        <w:tc>
          <w:tcPr>
            <w:tcW w:w="4390" w:type="dxa"/>
          </w:tcPr>
          <w:p w14:paraId="22820C90" w14:textId="77777777" w:rsidR="00915CFF" w:rsidRPr="00BF638D" w:rsidRDefault="00915CFF" w:rsidP="006E416C">
            <w:pPr>
              <w:keepNext/>
              <w:keepLines/>
              <w:ind w:right="113"/>
              <w:jc w:val="both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lastRenderedPageBreak/>
              <w:t>Раздел 2.</w:t>
            </w:r>
          </w:p>
          <w:p w14:paraId="7228A8BB" w14:textId="77777777" w:rsidR="00915CFF" w:rsidRPr="00BF638D" w:rsidRDefault="00915CFF" w:rsidP="006E416C">
            <w:pPr>
              <w:keepNext/>
              <w:keepLines/>
              <w:ind w:right="113"/>
              <w:jc w:val="both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Возможные направления научных исследований в области государственно-частного партнерства.</w:t>
            </w:r>
          </w:p>
          <w:p w14:paraId="1CDE0586" w14:textId="77777777" w:rsidR="00915CFF" w:rsidRPr="00BF638D" w:rsidRDefault="00915CFF" w:rsidP="006E416C">
            <w:pPr>
              <w:keepNext/>
              <w:keepLines/>
              <w:ind w:right="113"/>
              <w:jc w:val="both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Тема 2. Проблемы развития государственно-частного партнерства в РФ.</w:t>
            </w:r>
          </w:p>
          <w:p w14:paraId="0C869543" w14:textId="77777777" w:rsidR="00915CFF" w:rsidRPr="00BF638D" w:rsidRDefault="00915CFF" w:rsidP="006E416C">
            <w:pPr>
              <w:keepNext/>
              <w:keepLines/>
              <w:widowControl w:val="0"/>
              <w:spacing w:after="120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1. Тенденции развития рынка проектов государственно-частного партнерства.</w:t>
            </w:r>
          </w:p>
          <w:p w14:paraId="2218EBEE" w14:textId="77777777" w:rsidR="00915CFF" w:rsidRPr="00BF638D" w:rsidRDefault="00915CFF" w:rsidP="006E416C">
            <w:pPr>
              <w:keepNext/>
              <w:keepLines/>
              <w:widowControl w:val="0"/>
              <w:spacing w:after="120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2. Международные институты развития.</w:t>
            </w:r>
          </w:p>
          <w:p w14:paraId="311FD2F8" w14:textId="77777777" w:rsidR="00915CFF" w:rsidRPr="00BF638D" w:rsidRDefault="00915CFF" w:rsidP="006E416C">
            <w:pPr>
              <w:keepNext/>
              <w:keepLines/>
              <w:widowControl w:val="0"/>
              <w:spacing w:after="120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3. Национальные институты развития (Российская Федерация).</w:t>
            </w:r>
          </w:p>
          <w:p w14:paraId="2CED2ED7" w14:textId="77777777" w:rsidR="00915CFF" w:rsidRPr="00BF638D" w:rsidRDefault="00915CFF" w:rsidP="006E416C">
            <w:pPr>
              <w:keepNext/>
              <w:keepLines/>
              <w:widowControl w:val="0"/>
              <w:spacing w:after="120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4. Модели ГЧП: правовые вопросы.</w:t>
            </w:r>
          </w:p>
          <w:p w14:paraId="222AB12B" w14:textId="77777777" w:rsidR="00915CFF" w:rsidRPr="00BF638D" w:rsidRDefault="00915CFF" w:rsidP="006E416C">
            <w:pPr>
              <w:keepNext/>
              <w:keepLines/>
              <w:widowControl w:val="0"/>
              <w:spacing w:after="120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 xml:space="preserve">5.Обсуждение актуальности </w:t>
            </w:r>
            <w:proofErr w:type="gramStart"/>
            <w:r w:rsidRPr="00BF638D">
              <w:rPr>
                <w:sz w:val="22"/>
                <w:szCs w:val="22"/>
              </w:rPr>
              <w:t>выступлений</w:t>
            </w:r>
            <w:proofErr w:type="gramEnd"/>
            <w:r w:rsidRPr="00BF638D">
              <w:rPr>
                <w:sz w:val="22"/>
                <w:szCs w:val="22"/>
              </w:rPr>
              <w:t xml:space="preserve"> обучающихся с презентациями о выбранном направлении исследования.</w:t>
            </w:r>
          </w:p>
          <w:p w14:paraId="5ADB87E6" w14:textId="77777777" w:rsidR="00915CFF" w:rsidRPr="00BF638D" w:rsidRDefault="00915CFF" w:rsidP="006E416C">
            <w:pPr>
              <w:keepNext/>
              <w:keepLines/>
              <w:widowControl w:val="0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 xml:space="preserve">6. Утверждение направления научного исследования и индивидуальных планов работ обучающихся. </w:t>
            </w:r>
          </w:p>
          <w:p w14:paraId="32F9751F" w14:textId="77777777" w:rsidR="00915CFF" w:rsidRPr="00BF638D" w:rsidRDefault="00915CFF" w:rsidP="006E416C">
            <w:pPr>
              <w:keepNext/>
              <w:keepLines/>
              <w:widowControl w:val="0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 xml:space="preserve">7. </w:t>
            </w:r>
            <w:r w:rsidRPr="00BF638D">
              <w:rPr>
                <w:rFonts w:eastAsia="Arial Unicode MS"/>
                <w:color w:val="000000"/>
                <w:sz w:val="22"/>
                <w:szCs w:val="22"/>
              </w:rPr>
              <w:t>План-график работы по подготовке ВКР.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F5B0" w14:textId="5E8A5891" w:rsidR="00915CFF" w:rsidRPr="00BF638D" w:rsidRDefault="00915CFF" w:rsidP="00EA08CF">
            <w:pPr>
              <w:keepNext/>
              <w:keepLines/>
              <w:ind w:right="113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2</w:t>
            </w:r>
            <w:r w:rsidR="00EA08CF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2919" w14:textId="77777777" w:rsidR="00915CFF" w:rsidRPr="00BF638D" w:rsidRDefault="00915CFF" w:rsidP="006E416C">
            <w:pPr>
              <w:keepNext/>
              <w:keepLines/>
              <w:ind w:right="113"/>
              <w:jc w:val="center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D9547C" w14:textId="38CC2122" w:rsidR="00915CFF" w:rsidRPr="00BF638D" w:rsidRDefault="00915CFF" w:rsidP="002F4E52">
            <w:pPr>
              <w:keepNext/>
              <w:keepLines/>
              <w:ind w:right="113"/>
              <w:jc w:val="center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1</w:t>
            </w:r>
            <w:r w:rsidR="002F4E52">
              <w:rPr>
                <w:sz w:val="22"/>
                <w:szCs w:val="22"/>
              </w:rPr>
              <w:t>6</w:t>
            </w:r>
          </w:p>
        </w:tc>
        <w:tc>
          <w:tcPr>
            <w:tcW w:w="2274" w:type="dxa"/>
          </w:tcPr>
          <w:p w14:paraId="548AFFEC" w14:textId="77777777" w:rsidR="00915CFF" w:rsidRPr="00BF638D" w:rsidRDefault="00915CFF" w:rsidP="006E416C">
            <w:pPr>
              <w:keepNext/>
              <w:keepLines/>
              <w:ind w:right="113"/>
              <w:jc w:val="center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Мастер-классы и презентации приглашенных исследователей Дискуссии по актуальным проблемам развития государственно-частного партнерства. Презентации, доклады обучающихся</w:t>
            </w:r>
          </w:p>
        </w:tc>
      </w:tr>
      <w:tr w:rsidR="00915CFF" w14:paraId="178EADA3" w14:textId="77777777" w:rsidTr="00BB4FDE">
        <w:trPr>
          <w:trHeight w:val="566"/>
        </w:trPr>
        <w:tc>
          <w:tcPr>
            <w:tcW w:w="4390" w:type="dxa"/>
          </w:tcPr>
          <w:p w14:paraId="14FA2977" w14:textId="77777777" w:rsidR="00915CFF" w:rsidRPr="00BF638D" w:rsidRDefault="00915CFF" w:rsidP="006E416C">
            <w:pPr>
              <w:keepNext/>
              <w:keepLines/>
              <w:ind w:right="113"/>
              <w:jc w:val="both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Раздел 3.</w:t>
            </w:r>
          </w:p>
          <w:p w14:paraId="5C156683" w14:textId="77777777" w:rsidR="00915CFF" w:rsidRPr="00BF638D" w:rsidRDefault="00915CFF" w:rsidP="006E416C">
            <w:pPr>
              <w:keepNext/>
              <w:keepLines/>
              <w:ind w:right="113"/>
              <w:jc w:val="both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Аналитический обзор литературы информационных баз данных в области проектно-</w:t>
            </w:r>
            <w:proofErr w:type="gramStart"/>
            <w:r w:rsidRPr="00BF638D">
              <w:rPr>
                <w:sz w:val="22"/>
                <w:szCs w:val="22"/>
              </w:rPr>
              <w:t>общественной  инфраструктуры</w:t>
            </w:r>
            <w:proofErr w:type="gramEnd"/>
            <w:r w:rsidRPr="00BF638D">
              <w:rPr>
                <w:sz w:val="22"/>
                <w:szCs w:val="22"/>
              </w:rPr>
              <w:t xml:space="preserve"> и механизмов финансирования.</w:t>
            </w:r>
          </w:p>
          <w:p w14:paraId="3C0A96D7" w14:textId="77777777" w:rsidR="00915CFF" w:rsidRPr="00BF638D" w:rsidRDefault="00915CFF" w:rsidP="006E416C">
            <w:pPr>
              <w:keepNext/>
              <w:keepLines/>
              <w:spacing w:before="120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Тема 3. Работа с источниками информации.</w:t>
            </w:r>
          </w:p>
          <w:p w14:paraId="7D499B7B" w14:textId="77777777" w:rsidR="00915CFF" w:rsidRPr="00BF638D" w:rsidRDefault="00915CFF" w:rsidP="006E416C">
            <w:pPr>
              <w:keepNext/>
              <w:keepLines/>
              <w:spacing w:before="120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lastRenderedPageBreak/>
              <w:t>1. Поиск, сбор и анализ необходимой информации по выбранному направлению исследования.</w:t>
            </w:r>
          </w:p>
          <w:p w14:paraId="0BDEB4AC" w14:textId="77777777" w:rsidR="00915CFF" w:rsidRPr="00BF638D" w:rsidRDefault="00915CFF" w:rsidP="006E416C">
            <w:pPr>
              <w:keepNext/>
              <w:keepLines/>
              <w:spacing w:before="120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2. Отраслевые особенности рынка проектов ГЧП</w:t>
            </w:r>
          </w:p>
          <w:p w14:paraId="79C5EF0A" w14:textId="77777777" w:rsidR="00915CFF" w:rsidRPr="00BF638D" w:rsidRDefault="00915CFF" w:rsidP="006E416C">
            <w:pPr>
              <w:keepNext/>
              <w:keepLines/>
              <w:ind w:right="113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3.Информационная база, как основополагающий фактор научно-исследовательской работы.</w:t>
            </w:r>
          </w:p>
          <w:p w14:paraId="39705A8E" w14:textId="77777777" w:rsidR="00915CFF" w:rsidRPr="00BF638D" w:rsidRDefault="00915CFF" w:rsidP="006E416C">
            <w:pPr>
              <w:keepNext/>
              <w:keepLines/>
              <w:ind w:right="113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C03F" w14:textId="4CC003FE" w:rsidR="00915CFF" w:rsidRPr="00BF638D" w:rsidRDefault="00915CFF" w:rsidP="00EA08CF">
            <w:pPr>
              <w:keepNext/>
              <w:keepLines/>
              <w:ind w:right="113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lastRenderedPageBreak/>
              <w:t>2</w:t>
            </w:r>
            <w:r w:rsidR="00EA08CF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EF61" w14:textId="77777777" w:rsidR="00915CFF" w:rsidRPr="00BF638D" w:rsidRDefault="00915CFF" w:rsidP="006E416C">
            <w:pPr>
              <w:keepNext/>
              <w:keepLines/>
              <w:ind w:right="113"/>
              <w:jc w:val="center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92272" w14:textId="0FFE7CDD" w:rsidR="00915CFF" w:rsidRPr="00BF638D" w:rsidRDefault="00915CFF" w:rsidP="002F4E52">
            <w:pPr>
              <w:keepNext/>
              <w:keepLines/>
              <w:ind w:right="113"/>
              <w:jc w:val="center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1</w:t>
            </w:r>
            <w:r w:rsidR="002F4E52">
              <w:rPr>
                <w:sz w:val="22"/>
                <w:szCs w:val="22"/>
              </w:rPr>
              <w:t>6</w:t>
            </w:r>
          </w:p>
        </w:tc>
        <w:tc>
          <w:tcPr>
            <w:tcW w:w="2274" w:type="dxa"/>
          </w:tcPr>
          <w:p w14:paraId="3D6B50D2" w14:textId="77777777" w:rsidR="00915CFF" w:rsidRPr="00BF638D" w:rsidRDefault="00915CFF" w:rsidP="006E416C">
            <w:pPr>
              <w:keepNext/>
              <w:keepLines/>
              <w:ind w:right="113"/>
              <w:jc w:val="center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 xml:space="preserve">Презентации, доклады и дискуссии по выбранным направлениям исследований в области мировых финансов и </w:t>
            </w:r>
            <w:r w:rsidRPr="00BF638D">
              <w:rPr>
                <w:sz w:val="22"/>
                <w:szCs w:val="22"/>
              </w:rPr>
              <w:lastRenderedPageBreak/>
              <w:t>обсуждение тем ВКР. Тренинги и коллоквиумы по суждению материалов периодических отечественных и зарубежных научных изданий.</w:t>
            </w:r>
          </w:p>
        </w:tc>
      </w:tr>
      <w:tr w:rsidR="00915CFF" w14:paraId="5BA41714" w14:textId="77777777" w:rsidTr="00BB4FDE">
        <w:trPr>
          <w:trHeight w:val="2880"/>
        </w:trPr>
        <w:tc>
          <w:tcPr>
            <w:tcW w:w="4390" w:type="dxa"/>
          </w:tcPr>
          <w:p w14:paraId="57A7FE7C" w14:textId="77777777" w:rsidR="00915CFF" w:rsidRPr="00BF638D" w:rsidRDefault="00915CFF" w:rsidP="006E416C">
            <w:pPr>
              <w:keepNext/>
              <w:keepLines/>
              <w:ind w:right="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Раздел 4. </w:t>
            </w:r>
            <w:r w:rsidRPr="00BF638D">
              <w:rPr>
                <w:sz w:val="22"/>
                <w:szCs w:val="22"/>
              </w:rPr>
              <w:t>Этапы работы по подготовке ВКР.</w:t>
            </w:r>
          </w:p>
          <w:p w14:paraId="62DAC4B2" w14:textId="77777777" w:rsidR="00915CFF" w:rsidRPr="00BF638D" w:rsidRDefault="00915CFF" w:rsidP="006E416C">
            <w:pPr>
              <w:keepNext/>
              <w:keepLines/>
              <w:ind w:right="113"/>
              <w:jc w:val="both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Тема 4. Научные публикации.</w:t>
            </w:r>
          </w:p>
          <w:p w14:paraId="7DB8BED8" w14:textId="77777777" w:rsidR="00915CFF" w:rsidRPr="00BF638D" w:rsidRDefault="00915CFF" w:rsidP="006E416C">
            <w:pPr>
              <w:keepNext/>
              <w:keepLines/>
              <w:widowControl w:val="0"/>
              <w:spacing w:after="120"/>
              <w:rPr>
                <w:rFonts w:eastAsia="Arial Unicode MS"/>
                <w:color w:val="000000"/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1.</w:t>
            </w:r>
            <w:r w:rsidRPr="00BF638D">
              <w:rPr>
                <w:rFonts w:eastAsia="Arial Unicode MS"/>
                <w:color w:val="000000"/>
                <w:sz w:val="22"/>
                <w:szCs w:val="22"/>
              </w:rPr>
              <w:t xml:space="preserve"> Особенности национальных систем государственно-частного партнерства. Обсуждение материалов, подготовленных для обучающихся.</w:t>
            </w:r>
          </w:p>
          <w:p w14:paraId="337E7109" w14:textId="77777777" w:rsidR="00915CFF" w:rsidRPr="00BF638D" w:rsidRDefault="00915CFF" w:rsidP="006E416C">
            <w:pPr>
              <w:keepNext/>
              <w:keepLines/>
              <w:widowControl w:val="0"/>
              <w:spacing w:after="120"/>
              <w:rPr>
                <w:rFonts w:eastAsia="Arial Unicode MS"/>
                <w:color w:val="000000"/>
                <w:sz w:val="22"/>
                <w:szCs w:val="22"/>
              </w:rPr>
            </w:pPr>
            <w:r w:rsidRPr="00BF638D">
              <w:rPr>
                <w:rFonts w:eastAsia="Arial Unicode MS"/>
                <w:color w:val="000000"/>
                <w:sz w:val="22"/>
                <w:szCs w:val="22"/>
              </w:rPr>
              <w:t>2. Актуальная тематика для публикаций в области проектов общественной инфраструктуры, их организации и механизмов финансирования.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36D2" w14:textId="788CF276" w:rsidR="00915CFF" w:rsidRPr="00BF638D" w:rsidRDefault="00EA08CF" w:rsidP="006E416C">
            <w:pPr>
              <w:keepNext/>
              <w:keepLines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D3E2" w14:textId="77777777" w:rsidR="00915CFF" w:rsidRPr="00BF638D" w:rsidRDefault="00915CFF" w:rsidP="006E416C">
            <w:pPr>
              <w:keepNext/>
              <w:keepLines/>
              <w:ind w:right="113"/>
              <w:jc w:val="center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F446B" w14:textId="3E235EE3" w:rsidR="00915CFF" w:rsidRPr="00BF638D" w:rsidRDefault="00915CFF" w:rsidP="002F4E52">
            <w:pPr>
              <w:keepNext/>
              <w:keepLines/>
              <w:ind w:right="113"/>
              <w:jc w:val="center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1</w:t>
            </w:r>
            <w:r w:rsidR="002F4E52">
              <w:rPr>
                <w:sz w:val="22"/>
                <w:szCs w:val="22"/>
              </w:rPr>
              <w:t>6</w:t>
            </w:r>
          </w:p>
        </w:tc>
        <w:tc>
          <w:tcPr>
            <w:tcW w:w="2274" w:type="dxa"/>
          </w:tcPr>
          <w:p w14:paraId="56308301" w14:textId="77777777" w:rsidR="00915CFF" w:rsidRPr="00BF638D" w:rsidRDefault="00915CFF" w:rsidP="006E416C">
            <w:pPr>
              <w:keepNext/>
              <w:keepLines/>
              <w:ind w:right="113"/>
              <w:jc w:val="center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Обсуждение материалов по теме.</w:t>
            </w:r>
          </w:p>
          <w:p w14:paraId="1E1E97CE" w14:textId="77777777" w:rsidR="00915CFF" w:rsidRPr="00BF638D" w:rsidRDefault="00915CFF" w:rsidP="006E416C">
            <w:pPr>
              <w:keepNext/>
              <w:keepLines/>
              <w:ind w:right="113"/>
              <w:jc w:val="center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Обсуждение обзорного реферата по направлению научно-исследовательской</w:t>
            </w:r>
          </w:p>
          <w:p w14:paraId="16B27688" w14:textId="77777777" w:rsidR="00915CFF" w:rsidRPr="00BF638D" w:rsidRDefault="00915CFF" w:rsidP="006E416C">
            <w:pPr>
              <w:keepNext/>
              <w:keepLines/>
              <w:ind w:right="113"/>
              <w:jc w:val="center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работы.</w:t>
            </w:r>
          </w:p>
        </w:tc>
      </w:tr>
      <w:tr w:rsidR="00915CFF" w14:paraId="06C3E9FE" w14:textId="77777777" w:rsidTr="00BB4FDE">
        <w:trPr>
          <w:trHeight w:val="566"/>
        </w:trPr>
        <w:tc>
          <w:tcPr>
            <w:tcW w:w="4390" w:type="dxa"/>
          </w:tcPr>
          <w:p w14:paraId="41163514" w14:textId="77777777" w:rsidR="00915CFF" w:rsidRPr="00BF638D" w:rsidRDefault="00915CFF" w:rsidP="006E416C">
            <w:pPr>
              <w:keepNext/>
              <w:keepLines/>
              <w:ind w:right="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Раздел 5. </w:t>
            </w:r>
            <w:r w:rsidRPr="00BF638D">
              <w:rPr>
                <w:sz w:val="22"/>
                <w:szCs w:val="22"/>
              </w:rPr>
              <w:t>Подготовка ВКР.</w:t>
            </w:r>
          </w:p>
          <w:p w14:paraId="0BFF1FCD" w14:textId="77777777" w:rsidR="00915CFF" w:rsidRDefault="00915CFF" w:rsidP="006E416C">
            <w:pPr>
              <w:keepNext/>
              <w:keepLines/>
              <w:ind w:right="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5. </w:t>
            </w:r>
          </w:p>
          <w:p w14:paraId="5573C5A7" w14:textId="77777777" w:rsidR="00915CFF" w:rsidRPr="00BF638D" w:rsidRDefault="00915CFF" w:rsidP="006E416C">
            <w:pPr>
              <w:keepNext/>
              <w:keepLines/>
              <w:ind w:right="113"/>
              <w:jc w:val="both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 xml:space="preserve">Сравнительный институциональный анализ российских и иностранных концессионных соглашений на примере проектов в отрасли водоснабжения и водоотведения. </w:t>
            </w:r>
          </w:p>
          <w:p w14:paraId="55726AC3" w14:textId="77777777" w:rsidR="00915CFF" w:rsidRPr="00BF638D" w:rsidRDefault="00915CFF" w:rsidP="006E416C">
            <w:pPr>
              <w:keepNext/>
              <w:keepLines/>
              <w:ind w:right="113"/>
              <w:jc w:val="both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1.Обсуждение материалов, подготовленных для обучающихся по теме.</w:t>
            </w:r>
          </w:p>
          <w:p w14:paraId="2176A58A" w14:textId="77777777" w:rsidR="00915CFF" w:rsidRPr="00BF638D" w:rsidRDefault="00915CFF" w:rsidP="006E416C">
            <w:pPr>
              <w:keepNext/>
              <w:keepLines/>
              <w:ind w:right="113"/>
              <w:jc w:val="both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2.Обоснование актуальности выбранной темы, постановка целей, задач ВКР, определение объекта и предмета исследования.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6BC8" w14:textId="1A68CC7C" w:rsidR="00915CFF" w:rsidRPr="00BF638D" w:rsidRDefault="00EA08CF" w:rsidP="006E416C">
            <w:pPr>
              <w:keepNext/>
              <w:keepLines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D0E3" w14:textId="77777777" w:rsidR="00915CFF" w:rsidRPr="00BF638D" w:rsidRDefault="00915CFF" w:rsidP="006E416C">
            <w:pPr>
              <w:keepNext/>
              <w:keepLines/>
              <w:ind w:right="113"/>
              <w:jc w:val="center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2909F" w14:textId="1A850DB1" w:rsidR="00915CFF" w:rsidRPr="00BF638D" w:rsidRDefault="00915CFF" w:rsidP="002F4E52">
            <w:pPr>
              <w:keepNext/>
              <w:keepLines/>
              <w:ind w:right="113"/>
              <w:jc w:val="center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1</w:t>
            </w:r>
            <w:r w:rsidR="002F4E52">
              <w:rPr>
                <w:sz w:val="22"/>
                <w:szCs w:val="22"/>
              </w:rPr>
              <w:t>8</w:t>
            </w:r>
          </w:p>
        </w:tc>
        <w:tc>
          <w:tcPr>
            <w:tcW w:w="2274" w:type="dxa"/>
          </w:tcPr>
          <w:p w14:paraId="3812FCC7" w14:textId="77777777" w:rsidR="00915CFF" w:rsidRPr="00BF638D" w:rsidRDefault="00915CFF" w:rsidP="006E416C">
            <w:pPr>
              <w:keepNext/>
              <w:keepLines/>
              <w:ind w:right="113"/>
              <w:jc w:val="center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Отчетные презентации обучающихся по результатам исследования, обсуждение.</w:t>
            </w:r>
          </w:p>
        </w:tc>
      </w:tr>
      <w:tr w:rsidR="00915CFF" w14:paraId="2B2828A9" w14:textId="77777777" w:rsidTr="00BB4FDE">
        <w:trPr>
          <w:trHeight w:val="566"/>
        </w:trPr>
        <w:tc>
          <w:tcPr>
            <w:tcW w:w="4390" w:type="dxa"/>
          </w:tcPr>
          <w:p w14:paraId="3FDF0249" w14:textId="7475952B" w:rsidR="00915CFF" w:rsidRPr="00BF638D" w:rsidRDefault="00915CFF" w:rsidP="006E416C">
            <w:pPr>
              <w:keepNext/>
              <w:keepLines/>
              <w:ind w:right="113"/>
              <w:jc w:val="both"/>
              <w:rPr>
                <w:b/>
                <w:sz w:val="22"/>
                <w:szCs w:val="22"/>
              </w:rPr>
            </w:pPr>
            <w:r w:rsidRPr="00BF638D">
              <w:rPr>
                <w:b/>
                <w:sz w:val="22"/>
                <w:szCs w:val="22"/>
              </w:rPr>
              <w:t xml:space="preserve">Модули </w:t>
            </w:r>
            <w:r w:rsidR="00670E4A">
              <w:rPr>
                <w:b/>
                <w:sz w:val="22"/>
                <w:szCs w:val="22"/>
              </w:rPr>
              <w:t xml:space="preserve">5, </w:t>
            </w:r>
            <w:r w:rsidRPr="00BF638D">
              <w:rPr>
                <w:b/>
                <w:sz w:val="22"/>
                <w:szCs w:val="22"/>
              </w:rPr>
              <w:t>6, 8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8016" w14:textId="6FB3DB5F" w:rsidR="00915CFF" w:rsidRPr="00C52BE6" w:rsidRDefault="00EA08CF" w:rsidP="00EA08CF">
            <w:pPr>
              <w:keepNext/>
              <w:keepLines/>
              <w:ind w:right="11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B677" w14:textId="77777777" w:rsidR="00915CFF" w:rsidRPr="00C52BE6" w:rsidRDefault="00915CFF" w:rsidP="006E416C">
            <w:pPr>
              <w:keepNext/>
              <w:keepLines/>
              <w:ind w:right="113"/>
              <w:jc w:val="center"/>
              <w:rPr>
                <w:b/>
                <w:bCs/>
                <w:sz w:val="22"/>
                <w:szCs w:val="22"/>
              </w:rPr>
            </w:pPr>
            <w:r w:rsidRPr="00C52BE6">
              <w:rPr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C9D158" w14:textId="1012CEA9" w:rsidR="00915CFF" w:rsidRPr="00C52BE6" w:rsidRDefault="00EA08CF" w:rsidP="006E416C">
            <w:pPr>
              <w:keepNext/>
              <w:keepLines/>
              <w:ind w:right="11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2274" w:type="dxa"/>
          </w:tcPr>
          <w:p w14:paraId="7070D5D6" w14:textId="77777777" w:rsidR="00915CFF" w:rsidRPr="00BF638D" w:rsidRDefault="00915CFF" w:rsidP="006E416C">
            <w:pPr>
              <w:keepNext/>
              <w:keepLines/>
              <w:ind w:right="113"/>
              <w:jc w:val="center"/>
              <w:rPr>
                <w:sz w:val="22"/>
                <w:szCs w:val="22"/>
              </w:rPr>
            </w:pPr>
          </w:p>
        </w:tc>
      </w:tr>
      <w:tr w:rsidR="00915CFF" w14:paraId="41868F9D" w14:textId="77777777" w:rsidTr="00BB4FDE">
        <w:trPr>
          <w:trHeight w:val="566"/>
        </w:trPr>
        <w:tc>
          <w:tcPr>
            <w:tcW w:w="4390" w:type="dxa"/>
          </w:tcPr>
          <w:p w14:paraId="51B81836" w14:textId="09B3D75A" w:rsidR="00915CFF" w:rsidRPr="00BF638D" w:rsidRDefault="00915CFF" w:rsidP="00BB4FDE">
            <w:pPr>
              <w:keepNext/>
              <w:keepLines/>
              <w:ind w:right="113"/>
              <w:jc w:val="both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 xml:space="preserve">Тема 6. Финансовые механизмы, обеспечивающие окупаемость инфраструктуры. Механизм отложенных налоговых </w:t>
            </w:r>
            <w:proofErr w:type="gramStart"/>
            <w:r w:rsidRPr="00BF638D">
              <w:rPr>
                <w:sz w:val="22"/>
                <w:szCs w:val="22"/>
              </w:rPr>
              <w:t>платежей.(</w:t>
            </w:r>
            <w:proofErr w:type="spellStart"/>
            <w:proofErr w:type="gramEnd"/>
            <w:r w:rsidRPr="00BF638D">
              <w:rPr>
                <w:sz w:val="22"/>
                <w:szCs w:val="22"/>
              </w:rPr>
              <w:t>Tax</w:t>
            </w:r>
            <w:proofErr w:type="spellEnd"/>
            <w:r w:rsidRPr="00BF638D">
              <w:rPr>
                <w:sz w:val="22"/>
                <w:szCs w:val="22"/>
              </w:rPr>
              <w:t xml:space="preserve"> </w:t>
            </w:r>
            <w:proofErr w:type="spellStart"/>
            <w:r w:rsidRPr="00BF638D">
              <w:rPr>
                <w:sz w:val="22"/>
                <w:szCs w:val="22"/>
              </w:rPr>
              <w:t>increment</w:t>
            </w:r>
            <w:proofErr w:type="spellEnd"/>
            <w:r w:rsidRPr="00BF638D">
              <w:rPr>
                <w:sz w:val="22"/>
                <w:szCs w:val="22"/>
              </w:rPr>
              <w:t xml:space="preserve"> </w:t>
            </w:r>
            <w:proofErr w:type="spellStart"/>
            <w:r w:rsidRPr="00BF638D">
              <w:rPr>
                <w:sz w:val="22"/>
                <w:szCs w:val="22"/>
              </w:rPr>
              <w:t>finance</w:t>
            </w:r>
            <w:proofErr w:type="spellEnd"/>
            <w:r w:rsidRPr="00BF638D">
              <w:rPr>
                <w:sz w:val="22"/>
                <w:szCs w:val="22"/>
              </w:rPr>
              <w:t>, TIF).</w:t>
            </w:r>
          </w:p>
          <w:p w14:paraId="6C81FA15" w14:textId="535952E3" w:rsidR="00915CFF" w:rsidRPr="00BF638D" w:rsidRDefault="00915CFF" w:rsidP="00BB4FDE">
            <w:pPr>
              <w:keepNext/>
              <w:keepLines/>
              <w:widowControl w:val="0"/>
              <w:ind w:right="51"/>
              <w:jc w:val="both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1.Обсуждение материалов, подготовленных обучающихся по теме.</w:t>
            </w:r>
          </w:p>
          <w:p w14:paraId="5163F1B0" w14:textId="77777777" w:rsidR="00915CFF" w:rsidRPr="00BF638D" w:rsidRDefault="00915CFF" w:rsidP="006E416C">
            <w:pPr>
              <w:keepNext/>
              <w:keepLines/>
              <w:widowControl w:val="0"/>
              <w:ind w:right="-425"/>
              <w:jc w:val="both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 xml:space="preserve">2.Обсуждение первой </w:t>
            </w:r>
          </w:p>
          <w:p w14:paraId="023BC2BC" w14:textId="77777777" w:rsidR="00915CFF" w:rsidRPr="00BF638D" w:rsidRDefault="00915CFF" w:rsidP="006E416C">
            <w:pPr>
              <w:keepNext/>
              <w:keepLines/>
              <w:widowControl w:val="0"/>
              <w:ind w:right="-425"/>
              <w:jc w:val="both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главы ВКР.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58F3" w14:textId="77777777" w:rsidR="00915CFF" w:rsidRPr="00BF638D" w:rsidRDefault="00915CFF" w:rsidP="006E416C">
            <w:pPr>
              <w:keepNext/>
              <w:keepLines/>
              <w:ind w:right="113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3407" w14:textId="77777777" w:rsidR="00915CFF" w:rsidRPr="00BF638D" w:rsidRDefault="00915CFF" w:rsidP="006E416C">
            <w:pPr>
              <w:keepNext/>
              <w:keepLines/>
              <w:ind w:right="113"/>
              <w:jc w:val="center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FC18B" w14:textId="77777777" w:rsidR="00915CFF" w:rsidRPr="00BF638D" w:rsidRDefault="00915CFF" w:rsidP="006E416C">
            <w:pPr>
              <w:keepNext/>
              <w:keepLines/>
              <w:ind w:right="113"/>
              <w:jc w:val="center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18</w:t>
            </w:r>
          </w:p>
        </w:tc>
        <w:tc>
          <w:tcPr>
            <w:tcW w:w="2274" w:type="dxa"/>
          </w:tcPr>
          <w:p w14:paraId="0200B28A" w14:textId="77777777" w:rsidR="00915CFF" w:rsidRPr="00BF638D" w:rsidRDefault="00915CFF" w:rsidP="006E416C">
            <w:pPr>
              <w:keepNext/>
              <w:keepLines/>
              <w:widowControl w:val="0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 xml:space="preserve">Презентации, доклады, обсуждение подготовки ВКР, проводимые преподавателями вуза, приглашенными сторонами исследователями практиками. Доклады и дискуссии проблемы «Финансовые механизмы, обеспечивающие окупаемость инфраструктуры. Механизм отложенных налоговых </w:t>
            </w:r>
            <w:proofErr w:type="gramStart"/>
            <w:r w:rsidRPr="00BF638D">
              <w:rPr>
                <w:sz w:val="22"/>
                <w:szCs w:val="22"/>
              </w:rPr>
              <w:t>платежей  (</w:t>
            </w:r>
            <w:proofErr w:type="spellStart"/>
            <w:proofErr w:type="gramEnd"/>
            <w:r w:rsidRPr="00BF638D">
              <w:rPr>
                <w:sz w:val="22"/>
                <w:szCs w:val="22"/>
              </w:rPr>
              <w:t>Tax</w:t>
            </w:r>
            <w:proofErr w:type="spellEnd"/>
            <w:r w:rsidRPr="00BF638D">
              <w:rPr>
                <w:sz w:val="22"/>
                <w:szCs w:val="22"/>
              </w:rPr>
              <w:t xml:space="preserve"> </w:t>
            </w:r>
            <w:proofErr w:type="spellStart"/>
            <w:r w:rsidRPr="00BF638D">
              <w:rPr>
                <w:sz w:val="22"/>
                <w:szCs w:val="22"/>
              </w:rPr>
              <w:t>increment</w:t>
            </w:r>
            <w:proofErr w:type="spellEnd"/>
            <w:r w:rsidRPr="00BF638D">
              <w:rPr>
                <w:sz w:val="22"/>
                <w:szCs w:val="22"/>
              </w:rPr>
              <w:t xml:space="preserve"> </w:t>
            </w:r>
            <w:proofErr w:type="spellStart"/>
            <w:r w:rsidRPr="00BF638D">
              <w:rPr>
                <w:sz w:val="22"/>
                <w:szCs w:val="22"/>
              </w:rPr>
              <w:lastRenderedPageBreak/>
              <w:t>finance</w:t>
            </w:r>
            <w:proofErr w:type="spellEnd"/>
            <w:r w:rsidRPr="00BF638D">
              <w:rPr>
                <w:sz w:val="22"/>
                <w:szCs w:val="22"/>
              </w:rPr>
              <w:t>, TIF)». Тренинги и коллоквиумы по обсуждению материалов периодических отечественных и зарубежных научных изданий.</w:t>
            </w:r>
          </w:p>
          <w:p w14:paraId="6FCDFEB8" w14:textId="77777777" w:rsidR="00915CFF" w:rsidRPr="00BF638D" w:rsidRDefault="00915CFF" w:rsidP="006E416C">
            <w:pPr>
              <w:keepNext/>
              <w:keepLines/>
              <w:ind w:right="113"/>
              <w:jc w:val="center"/>
              <w:rPr>
                <w:sz w:val="22"/>
                <w:szCs w:val="22"/>
              </w:rPr>
            </w:pPr>
          </w:p>
        </w:tc>
      </w:tr>
      <w:tr w:rsidR="00915CFF" w14:paraId="76AA5AB2" w14:textId="77777777" w:rsidTr="00BB4FDE">
        <w:trPr>
          <w:trHeight w:val="566"/>
        </w:trPr>
        <w:tc>
          <w:tcPr>
            <w:tcW w:w="4390" w:type="dxa"/>
          </w:tcPr>
          <w:p w14:paraId="6240469D" w14:textId="77777777" w:rsidR="00915CFF" w:rsidRPr="00BF638D" w:rsidRDefault="00915CFF" w:rsidP="006E416C">
            <w:pPr>
              <w:keepNext/>
              <w:keepLines/>
              <w:ind w:right="113"/>
              <w:jc w:val="both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lastRenderedPageBreak/>
              <w:t>Тема 7. Особенности бизнес-модели оператора инфраструктуры на примере оператора водоснабжения и водоотведения.</w:t>
            </w:r>
          </w:p>
          <w:p w14:paraId="56E1D7F0" w14:textId="77777777" w:rsidR="00915CFF" w:rsidRPr="00BF638D" w:rsidRDefault="00915CFF" w:rsidP="006E416C">
            <w:pPr>
              <w:keepNext/>
              <w:keepLines/>
              <w:ind w:right="113"/>
              <w:jc w:val="both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1.Обсуждение материалов, подготовленных для обучающихся по теме.</w:t>
            </w:r>
          </w:p>
          <w:p w14:paraId="31260966" w14:textId="77777777" w:rsidR="00915CFF" w:rsidRPr="00BF638D" w:rsidRDefault="00915CFF" w:rsidP="006E416C">
            <w:pPr>
              <w:keepNext/>
              <w:keepLines/>
              <w:ind w:right="113"/>
              <w:jc w:val="both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2.Подготовка второй главы ВКР.</w:t>
            </w:r>
          </w:p>
          <w:p w14:paraId="1B436786" w14:textId="77777777" w:rsidR="00915CFF" w:rsidRPr="00BF638D" w:rsidRDefault="00915CFF" w:rsidP="006E416C">
            <w:pPr>
              <w:keepNext/>
              <w:keepLines/>
              <w:ind w:right="113"/>
              <w:jc w:val="both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3.Обсуждение научной статьи по теме ВКР, тезисов и докладов для выступления на научных конференциях и круглых столах.</w:t>
            </w:r>
          </w:p>
          <w:p w14:paraId="03E72E84" w14:textId="77777777" w:rsidR="00915CFF" w:rsidRPr="00BF638D" w:rsidRDefault="00915CFF" w:rsidP="006E416C">
            <w:pPr>
              <w:keepNext/>
              <w:keepLines/>
              <w:ind w:right="113"/>
              <w:jc w:val="both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4. Обсуждение второй главы ВКР</w:t>
            </w:r>
          </w:p>
          <w:p w14:paraId="56F01F38" w14:textId="77777777" w:rsidR="00915CFF" w:rsidRPr="00BF638D" w:rsidRDefault="00915CFF" w:rsidP="006E416C">
            <w:pPr>
              <w:keepNext/>
              <w:keepLines/>
              <w:ind w:right="113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9A0F" w14:textId="6CDD0528" w:rsidR="00915CFF" w:rsidRPr="00BF638D" w:rsidRDefault="00EA08CF" w:rsidP="006E416C">
            <w:pPr>
              <w:keepNext/>
              <w:keepLines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0ECF" w14:textId="77777777" w:rsidR="00915CFF" w:rsidRPr="00BF638D" w:rsidRDefault="00915CFF" w:rsidP="006E416C">
            <w:pPr>
              <w:keepNext/>
              <w:keepLines/>
              <w:ind w:right="113"/>
              <w:jc w:val="center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60179" w14:textId="6CE1F310" w:rsidR="00915CFF" w:rsidRPr="00BF638D" w:rsidRDefault="00EA08CF" w:rsidP="00EA08CF">
            <w:pPr>
              <w:keepNext/>
              <w:keepLines/>
              <w:ind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2274" w:type="dxa"/>
          </w:tcPr>
          <w:p w14:paraId="28637CD7" w14:textId="77777777" w:rsidR="00915CFF" w:rsidRPr="00BF638D" w:rsidRDefault="00915CFF" w:rsidP="006E416C">
            <w:pPr>
              <w:keepNext/>
              <w:keepLines/>
              <w:widowControl w:val="0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 xml:space="preserve">Презентации, доклады, обсуждение подготовки ВКР, проводимые преподавателями вуза, приглашенными сторонами исследователями практиками. Доклады и дискуссии проблемы «Финансовые механизмы, обеспечивающие окупаемость инфраструктуры. Механизм отложенных налоговых </w:t>
            </w:r>
            <w:proofErr w:type="gramStart"/>
            <w:r w:rsidRPr="00BF638D">
              <w:rPr>
                <w:sz w:val="22"/>
                <w:szCs w:val="22"/>
              </w:rPr>
              <w:t>платежей  (</w:t>
            </w:r>
            <w:proofErr w:type="spellStart"/>
            <w:proofErr w:type="gramEnd"/>
            <w:r w:rsidRPr="00BF638D">
              <w:rPr>
                <w:sz w:val="22"/>
                <w:szCs w:val="22"/>
              </w:rPr>
              <w:t>Tax</w:t>
            </w:r>
            <w:proofErr w:type="spellEnd"/>
            <w:r w:rsidRPr="00BF638D">
              <w:rPr>
                <w:sz w:val="22"/>
                <w:szCs w:val="22"/>
              </w:rPr>
              <w:t xml:space="preserve"> </w:t>
            </w:r>
            <w:proofErr w:type="spellStart"/>
            <w:r w:rsidRPr="00BF638D">
              <w:rPr>
                <w:sz w:val="22"/>
                <w:szCs w:val="22"/>
              </w:rPr>
              <w:t>increment</w:t>
            </w:r>
            <w:proofErr w:type="spellEnd"/>
            <w:r w:rsidRPr="00BF638D">
              <w:rPr>
                <w:sz w:val="22"/>
                <w:szCs w:val="22"/>
              </w:rPr>
              <w:t xml:space="preserve"> </w:t>
            </w:r>
            <w:proofErr w:type="spellStart"/>
            <w:r w:rsidRPr="00BF638D">
              <w:rPr>
                <w:sz w:val="22"/>
                <w:szCs w:val="22"/>
              </w:rPr>
              <w:t>finance</w:t>
            </w:r>
            <w:proofErr w:type="spellEnd"/>
            <w:r w:rsidRPr="00BF638D">
              <w:rPr>
                <w:sz w:val="22"/>
                <w:szCs w:val="22"/>
              </w:rPr>
              <w:t>, TIF)». Тренинги и коллоквиумы по обсуждению материалов периодических отечественных и зарубежных научных изданий.</w:t>
            </w:r>
          </w:p>
          <w:p w14:paraId="0BB8FD94" w14:textId="77777777" w:rsidR="00915CFF" w:rsidRPr="00BF638D" w:rsidRDefault="00915CFF" w:rsidP="006E416C">
            <w:pPr>
              <w:keepNext/>
              <w:keepLines/>
              <w:widowControl w:val="0"/>
              <w:rPr>
                <w:sz w:val="22"/>
                <w:szCs w:val="22"/>
              </w:rPr>
            </w:pPr>
          </w:p>
        </w:tc>
      </w:tr>
      <w:tr w:rsidR="00915CFF" w14:paraId="38285E1D" w14:textId="77777777" w:rsidTr="00BB4FDE">
        <w:trPr>
          <w:trHeight w:val="566"/>
        </w:trPr>
        <w:tc>
          <w:tcPr>
            <w:tcW w:w="4390" w:type="dxa"/>
          </w:tcPr>
          <w:p w14:paraId="006656A1" w14:textId="77777777" w:rsidR="00915CFF" w:rsidRPr="00BF638D" w:rsidRDefault="00915CFF" w:rsidP="00613BD3">
            <w:pPr>
              <w:keepNext/>
              <w:keepLines/>
              <w:ind w:right="113"/>
              <w:jc w:val="both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Тема 8. Принятие решения оператором инфраструктуры об участии в новом проекте.</w:t>
            </w:r>
          </w:p>
          <w:p w14:paraId="71160A9E" w14:textId="77777777" w:rsidR="00915CFF" w:rsidRPr="00BF638D" w:rsidRDefault="00915CFF" w:rsidP="00613BD3">
            <w:pPr>
              <w:keepNext/>
              <w:keepLines/>
              <w:ind w:right="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BF638D">
              <w:rPr>
                <w:sz w:val="22"/>
                <w:szCs w:val="22"/>
              </w:rPr>
              <w:t>Обсуждение материалов, подготовленных для обучающихся по теме.</w:t>
            </w:r>
          </w:p>
          <w:p w14:paraId="75A24F13" w14:textId="77777777" w:rsidR="00915CFF" w:rsidRPr="00BF638D" w:rsidRDefault="00915CFF" w:rsidP="00613BD3">
            <w:pPr>
              <w:keepNext/>
              <w:keepLines/>
              <w:ind w:right="113"/>
              <w:jc w:val="both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2. Подготовка и обсуждение ВКР.</w:t>
            </w:r>
          </w:p>
          <w:p w14:paraId="6EC087E8" w14:textId="77777777" w:rsidR="00915CFF" w:rsidRPr="00BF638D" w:rsidRDefault="00915CFF" w:rsidP="00613BD3">
            <w:pPr>
              <w:keepNext/>
              <w:keepLines/>
              <w:ind w:right="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Pr="00BF638D">
              <w:rPr>
                <w:sz w:val="22"/>
                <w:szCs w:val="22"/>
              </w:rPr>
              <w:t>Обсуждение второй научной статьи по теме ВКР, тезисов и докладов по результатам выступления на научных конференциях и круглых столах.</w:t>
            </w:r>
          </w:p>
          <w:p w14:paraId="6B2AC0CC" w14:textId="77777777" w:rsidR="00915CFF" w:rsidRPr="00BF638D" w:rsidRDefault="00915CFF" w:rsidP="00613BD3">
            <w:pPr>
              <w:keepNext/>
              <w:keepLines/>
              <w:ind w:right="113"/>
              <w:jc w:val="both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4.Представление предварительного варианта ВКР руководителю.</w:t>
            </w:r>
          </w:p>
          <w:p w14:paraId="62333324" w14:textId="77777777" w:rsidR="00915CFF" w:rsidRPr="00BF638D" w:rsidRDefault="00915CFF" w:rsidP="00613BD3">
            <w:pPr>
              <w:keepNext/>
              <w:keepLines/>
              <w:ind w:right="113"/>
              <w:jc w:val="both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5. Предзащита основных положений ВКР.</w:t>
            </w:r>
          </w:p>
          <w:p w14:paraId="613DCE9B" w14:textId="77777777" w:rsidR="00915CFF" w:rsidRPr="00BF638D" w:rsidRDefault="00915CFF" w:rsidP="00613BD3">
            <w:pPr>
              <w:keepNext/>
              <w:keepLines/>
              <w:ind w:right="113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0B0B" w14:textId="3F752218" w:rsidR="00915CFF" w:rsidRPr="00BF638D" w:rsidRDefault="00EA08CF" w:rsidP="00613BD3">
            <w:pPr>
              <w:keepNext/>
              <w:keepLines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6CB5" w14:textId="77777777" w:rsidR="00915CFF" w:rsidRPr="00BF638D" w:rsidRDefault="00915CFF" w:rsidP="00613BD3">
            <w:pPr>
              <w:keepNext/>
              <w:keepLines/>
              <w:ind w:right="113"/>
              <w:jc w:val="center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4708B7" w14:textId="4F73D1D4" w:rsidR="00915CFF" w:rsidRPr="00BF638D" w:rsidRDefault="00EA08CF" w:rsidP="00EA08CF">
            <w:pPr>
              <w:keepNext/>
              <w:keepLines/>
              <w:ind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2274" w:type="dxa"/>
          </w:tcPr>
          <w:p w14:paraId="1A26075C" w14:textId="77777777" w:rsidR="00915CFF" w:rsidRPr="00BF638D" w:rsidRDefault="00915CFF" w:rsidP="00613BD3">
            <w:pPr>
              <w:keepNext/>
              <w:keepLines/>
              <w:widowControl w:val="0"/>
              <w:rPr>
                <w:sz w:val="22"/>
                <w:szCs w:val="22"/>
              </w:rPr>
            </w:pPr>
            <w:r w:rsidRPr="00BF638D">
              <w:rPr>
                <w:sz w:val="22"/>
                <w:szCs w:val="22"/>
              </w:rPr>
              <w:t>Отчетные презентации обучающихся по результатам исследований, их обсуждение, научные дискуссии.</w:t>
            </w:r>
          </w:p>
        </w:tc>
      </w:tr>
      <w:tr w:rsidR="00915CFF" w:rsidRPr="00670E4A" w14:paraId="09E41F4F" w14:textId="77777777" w:rsidTr="00BB4FDE">
        <w:trPr>
          <w:trHeight w:val="566"/>
        </w:trPr>
        <w:tc>
          <w:tcPr>
            <w:tcW w:w="4390" w:type="dxa"/>
          </w:tcPr>
          <w:p w14:paraId="7FAF49C2" w14:textId="77777777" w:rsidR="00915CFF" w:rsidRPr="00670E4A" w:rsidRDefault="00915CFF" w:rsidP="00613BD3">
            <w:pPr>
              <w:keepNext/>
              <w:keepLines/>
              <w:ind w:right="113"/>
              <w:jc w:val="both"/>
              <w:rPr>
                <w:b/>
                <w:sz w:val="22"/>
                <w:szCs w:val="22"/>
              </w:rPr>
            </w:pPr>
            <w:r w:rsidRPr="00670E4A">
              <w:rPr>
                <w:b/>
                <w:sz w:val="22"/>
                <w:szCs w:val="22"/>
              </w:rPr>
              <w:t>Итого (1 и 2 курсы)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02ADA5C5" w14:textId="77777777" w:rsidR="00915CFF" w:rsidRPr="00670E4A" w:rsidRDefault="00915CFF" w:rsidP="00613BD3">
            <w:pPr>
              <w:keepNext/>
              <w:keepLines/>
              <w:ind w:right="113"/>
              <w:rPr>
                <w:b/>
                <w:sz w:val="22"/>
                <w:szCs w:val="22"/>
              </w:rPr>
            </w:pPr>
            <w:r w:rsidRPr="00670E4A">
              <w:rPr>
                <w:b/>
                <w:sz w:val="22"/>
                <w:szCs w:val="22"/>
              </w:rPr>
              <w:t>216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D27A5" w14:textId="77777777" w:rsidR="00915CFF" w:rsidRPr="00670E4A" w:rsidRDefault="00915CFF" w:rsidP="00613BD3">
            <w:pPr>
              <w:keepNext/>
              <w:keepLines/>
              <w:ind w:right="113"/>
              <w:jc w:val="center"/>
              <w:rPr>
                <w:b/>
                <w:sz w:val="22"/>
                <w:szCs w:val="22"/>
              </w:rPr>
            </w:pPr>
            <w:r w:rsidRPr="00670E4A"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25A6BDD0" w14:textId="77777777" w:rsidR="00915CFF" w:rsidRPr="00670E4A" w:rsidRDefault="00915CFF" w:rsidP="00613BD3">
            <w:pPr>
              <w:keepNext/>
              <w:keepLines/>
              <w:ind w:right="113"/>
              <w:jc w:val="center"/>
              <w:rPr>
                <w:b/>
                <w:sz w:val="22"/>
                <w:szCs w:val="22"/>
              </w:rPr>
            </w:pPr>
            <w:r w:rsidRPr="00670E4A">
              <w:rPr>
                <w:b/>
                <w:sz w:val="22"/>
                <w:szCs w:val="22"/>
              </w:rPr>
              <w:t>144</w:t>
            </w:r>
          </w:p>
        </w:tc>
        <w:tc>
          <w:tcPr>
            <w:tcW w:w="2274" w:type="dxa"/>
          </w:tcPr>
          <w:p w14:paraId="08CC8904" w14:textId="77777777" w:rsidR="00915CFF" w:rsidRPr="00670E4A" w:rsidRDefault="00915CFF" w:rsidP="00613BD3">
            <w:pPr>
              <w:keepNext/>
              <w:keepLines/>
              <w:widowControl w:val="0"/>
              <w:rPr>
                <w:b/>
                <w:sz w:val="22"/>
                <w:szCs w:val="22"/>
              </w:rPr>
            </w:pPr>
          </w:p>
        </w:tc>
      </w:tr>
    </w:tbl>
    <w:p w14:paraId="42F7CAAC" w14:textId="1C1C746F" w:rsidR="006E416C" w:rsidRDefault="006E416C" w:rsidP="00BF638D">
      <w:pPr>
        <w:keepNext/>
        <w:keepLines/>
        <w:widowControl w:val="0"/>
        <w:spacing w:after="0"/>
        <w:ind w:right="-428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40E25BEE" w14:textId="77777777" w:rsidR="006142CE" w:rsidRDefault="006142CE" w:rsidP="00EA761E">
      <w:pPr>
        <w:tabs>
          <w:tab w:val="right" w:leader="dot" w:pos="9355"/>
        </w:tabs>
        <w:spacing w:after="100"/>
        <w:ind w:right="-425"/>
        <w:jc w:val="both"/>
        <w:rPr>
          <w:rFonts w:ascii="Times New Roman" w:eastAsia="Times New Roman" w:hAnsi="Times New Roman" w:cs="Times New Roman"/>
          <w:b/>
          <w:bCs/>
          <w:noProof/>
          <w:color w:val="000000"/>
          <w:kern w:val="32"/>
          <w:sz w:val="28"/>
          <w:szCs w:val="28"/>
          <w:lang w:eastAsia="ru-RU"/>
        </w:rPr>
      </w:pPr>
    </w:p>
    <w:p w14:paraId="4774E809" w14:textId="77777777" w:rsidR="00DC27AD" w:rsidRPr="00EA761E" w:rsidRDefault="00DC27AD" w:rsidP="00DC27AD">
      <w:pPr>
        <w:tabs>
          <w:tab w:val="right" w:leader="dot" w:pos="9355"/>
        </w:tabs>
        <w:spacing w:after="100"/>
        <w:ind w:left="-397" w:right="-425"/>
        <w:jc w:val="both"/>
        <w:rPr>
          <w:rFonts w:ascii="Times New Roman" w:eastAsia="Times New Roman" w:hAnsi="Times New Roman" w:cs="Times New Roman"/>
          <w:b/>
          <w:bCs/>
          <w:noProof/>
          <w:color w:val="000000"/>
          <w:kern w:val="32"/>
          <w:sz w:val="28"/>
          <w:szCs w:val="28"/>
          <w:lang w:eastAsia="ru-RU"/>
        </w:rPr>
      </w:pPr>
      <w:r w:rsidRPr="00EA761E">
        <w:rPr>
          <w:rFonts w:ascii="Times New Roman" w:eastAsia="Times New Roman" w:hAnsi="Times New Roman" w:cs="Times New Roman"/>
          <w:b/>
          <w:bCs/>
          <w:noProof/>
          <w:color w:val="000000"/>
          <w:kern w:val="32"/>
          <w:sz w:val="28"/>
          <w:szCs w:val="28"/>
          <w:lang w:eastAsia="ru-RU"/>
        </w:rPr>
        <w:t xml:space="preserve">3. Перечень основной и дополнительной учебной литературы, необходимой </w:t>
      </w:r>
    </w:p>
    <w:p w14:paraId="6AF6799C" w14:textId="77777777" w:rsidR="00DC27AD" w:rsidRPr="00EA761E" w:rsidRDefault="00DC27AD" w:rsidP="00DC27AD">
      <w:pPr>
        <w:spacing w:after="0"/>
        <w:ind w:left="-397" w:right="-995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61E">
        <w:rPr>
          <w:rFonts w:ascii="Times New Roman" w:eastAsia="Times New Roman" w:hAnsi="Times New Roman" w:cs="Times New Roman"/>
          <w:b/>
          <w:bCs/>
          <w:noProof/>
          <w:color w:val="000000"/>
          <w:kern w:val="32"/>
          <w:sz w:val="28"/>
          <w:szCs w:val="28"/>
          <w:lang w:eastAsia="ru-RU"/>
        </w:rPr>
        <w:t>для выполнения НИС</w:t>
      </w:r>
    </w:p>
    <w:p w14:paraId="0CA4356F" w14:textId="77777777" w:rsidR="00DC27AD" w:rsidRDefault="00DC27AD" w:rsidP="00DC27AD">
      <w:pPr>
        <w:spacing w:after="0"/>
        <w:ind w:left="-397" w:right="-428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2A29C33" w14:textId="77777777" w:rsidR="00DC27AD" w:rsidRDefault="00DC27AD" w:rsidP="00DC27AD">
      <w:pPr>
        <w:spacing w:after="0"/>
        <w:ind w:left="-397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33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 литература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034EFED6" w14:textId="77777777" w:rsidR="00DC27AD" w:rsidRPr="008D33EA" w:rsidRDefault="00DC27AD" w:rsidP="00DC27AD">
      <w:pPr>
        <w:spacing w:after="0"/>
        <w:ind w:left="-397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89314F6" w14:textId="77777777" w:rsidR="00DC27AD" w:rsidRPr="007B52C7" w:rsidRDefault="00DC27AD" w:rsidP="00DC27AD">
      <w:pPr>
        <w:numPr>
          <w:ilvl w:val="0"/>
          <w:numId w:val="13"/>
        </w:numPr>
        <w:tabs>
          <w:tab w:val="left" w:pos="284"/>
          <w:tab w:val="left" w:pos="851"/>
        </w:tabs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>Сиваев</w:t>
      </w:r>
      <w:proofErr w:type="spellEnd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С. Б.  Государственно- и </w:t>
      </w:r>
      <w:proofErr w:type="spellStart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</w:t>
      </w:r>
      <w:proofErr w:type="spellEnd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-частное партнерство в России и за рубежом: учебное пособие / С. Б. </w:t>
      </w:r>
      <w:proofErr w:type="spellStart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>Сиваев</w:t>
      </w:r>
      <w:proofErr w:type="spellEnd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Э. </w:t>
      </w:r>
      <w:proofErr w:type="spellStart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>Маркварт</w:t>
      </w:r>
      <w:proofErr w:type="spellEnd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— Москва: Издательский дом «Дело» </w:t>
      </w:r>
      <w:proofErr w:type="spellStart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>РАНХиГС</w:t>
      </w:r>
      <w:proofErr w:type="spellEnd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2018. — 404 с. - org.fa.ru. - URL: </w:t>
      </w:r>
      <w:hyperlink r:id="rId8" w:history="1">
        <w:r w:rsidRPr="007B52C7">
          <w:rPr>
            <w:rFonts w:ascii="Times New Roman" w:eastAsia="Times New Roman" w:hAnsi="Times New Roman" w:cs="Times New Roman"/>
            <w:color w:val="0000FF"/>
            <w:sz w:val="28"/>
            <w:szCs w:val="24"/>
            <w:u w:val="single"/>
            <w:lang w:eastAsia="ru-RU"/>
          </w:rPr>
          <w:t>http://www.fa.ru/org/chair/gchp/SiteAssets/Pages/biblio/Государственно-и%20муниципально-частное%20партнерство%20в%20России%20и%20за%20рубежом.%20Учебное%20пособие%20(С.Б.%20Сиваев,%20Э.Маркварт),%202018.pdf</w:t>
        </w:r>
      </w:hyperlink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(дата обращения: 11</w:t>
      </w:r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>.03.2024).  - Текст: электронный.</w:t>
      </w:r>
      <w:r w:rsidRPr="007B52C7">
        <w:rPr>
          <w:rFonts w:ascii="Times New Roman" w:eastAsia="Times New Roman" w:hAnsi="Times New Roman" w:cs="Times New Roman" w:hint="eastAsia"/>
          <w:sz w:val="28"/>
          <w:szCs w:val="24"/>
          <w:lang w:eastAsia="ru-RU"/>
        </w:rPr>
        <w:t xml:space="preserve"> </w:t>
      </w:r>
    </w:p>
    <w:p w14:paraId="0D97E435" w14:textId="77777777" w:rsidR="00DC27AD" w:rsidRPr="007B52C7" w:rsidRDefault="00DC27AD" w:rsidP="00DC27AD">
      <w:pPr>
        <w:numPr>
          <w:ilvl w:val="0"/>
          <w:numId w:val="13"/>
        </w:numPr>
        <w:tabs>
          <w:tab w:val="left" w:pos="284"/>
          <w:tab w:val="left" w:pos="851"/>
        </w:tabs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>Фливбьорг</w:t>
      </w:r>
      <w:proofErr w:type="spellEnd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Б. </w:t>
      </w:r>
      <w:proofErr w:type="spellStart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>Мегапроекты</w:t>
      </w:r>
      <w:proofErr w:type="spellEnd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риски: Анатомия амбиций / Б. </w:t>
      </w:r>
      <w:proofErr w:type="spellStart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>Фливбьорг</w:t>
      </w:r>
      <w:proofErr w:type="spellEnd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Н. </w:t>
      </w:r>
      <w:proofErr w:type="spellStart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>Брузелиус</w:t>
      </w:r>
      <w:proofErr w:type="spellEnd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В. </w:t>
      </w:r>
      <w:proofErr w:type="spellStart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>Ротенгаттер</w:t>
      </w:r>
      <w:proofErr w:type="spellEnd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 Москва: Альпина </w:t>
      </w:r>
      <w:proofErr w:type="spellStart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>Пабл</w:t>
      </w:r>
      <w:proofErr w:type="spellEnd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., 2016. - 288 с. – ЭБС ZNANIUM. - URL: </w:t>
      </w:r>
      <w:proofErr w:type="gramStart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>http://znanium.com/catalog/product/914284 ;</w:t>
      </w:r>
      <w:proofErr w:type="gramEnd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То же. - 2014. – ЭБС </w:t>
      </w:r>
      <w:proofErr w:type="spellStart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>Alpina</w:t>
      </w:r>
      <w:proofErr w:type="spellEnd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>Digital</w:t>
      </w:r>
      <w:proofErr w:type="spellEnd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- URL: https://finunivers.alpinadigital.ru/book/981 </w:t>
      </w:r>
      <w:bookmarkStart w:id="2" w:name="_Hlk160550167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(дата обращения: 11</w:t>
      </w:r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.03.2024). </w:t>
      </w:r>
      <w:bookmarkEnd w:id="2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– </w:t>
      </w:r>
      <w:proofErr w:type="gramStart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>Текст :</w:t>
      </w:r>
      <w:proofErr w:type="gramEnd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электронный.</w:t>
      </w:r>
    </w:p>
    <w:p w14:paraId="171A90A0" w14:textId="77777777" w:rsidR="00DC27AD" w:rsidRDefault="00DC27AD" w:rsidP="00DC27AD">
      <w:pPr>
        <w:numPr>
          <w:ilvl w:val="0"/>
          <w:numId w:val="13"/>
        </w:numPr>
        <w:tabs>
          <w:tab w:val="left" w:pos="284"/>
          <w:tab w:val="left" w:pos="851"/>
        </w:tabs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Борщевский, Г. А.  Государственно-частное </w:t>
      </w:r>
      <w:proofErr w:type="gramStart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>партнерство :</w:t>
      </w:r>
      <w:proofErr w:type="gramEnd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учебник и практикум для вузов / Г. А. Борщевский. — 4-е изд., </w:t>
      </w:r>
      <w:proofErr w:type="spellStart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>перераб</w:t>
      </w:r>
      <w:proofErr w:type="spellEnd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и доп. — </w:t>
      </w:r>
      <w:proofErr w:type="gramStart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>Москва :</w:t>
      </w:r>
      <w:proofErr w:type="gramEnd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Издательство </w:t>
      </w:r>
      <w:proofErr w:type="spellStart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>Юрайт</w:t>
      </w:r>
      <w:proofErr w:type="spellEnd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2024. — 314 с. — (Высшее образование). —  Образовательная платформа </w:t>
      </w:r>
      <w:proofErr w:type="spellStart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>Юрайт</w:t>
      </w:r>
      <w:proofErr w:type="spellEnd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[сайт]. — URL: https://urait.ru/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bcode/536562 (дата обращения: 11</w:t>
      </w:r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.03.2024). — </w:t>
      </w:r>
      <w:proofErr w:type="gramStart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>Текст :</w:t>
      </w:r>
      <w:proofErr w:type="gramEnd"/>
      <w:r w:rsidRPr="007B52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электронный.</w:t>
      </w:r>
    </w:p>
    <w:p w14:paraId="712B0A60" w14:textId="77777777" w:rsidR="00DC27AD" w:rsidRDefault="00DC27AD" w:rsidP="00DC27AD">
      <w:pPr>
        <w:pStyle w:val="a7"/>
        <w:spacing w:after="0"/>
        <w:ind w:left="-397"/>
        <w:rPr>
          <w:rFonts w:ascii="Times New Roman" w:hAnsi="Times New Roman"/>
          <w:b/>
          <w:bCs/>
          <w:sz w:val="28"/>
          <w:szCs w:val="28"/>
        </w:rPr>
      </w:pPr>
      <w:r w:rsidRPr="00E742DA">
        <w:rPr>
          <w:rFonts w:ascii="Times New Roman" w:hAnsi="Times New Roman"/>
          <w:b/>
          <w:bCs/>
          <w:sz w:val="28"/>
          <w:szCs w:val="28"/>
        </w:rPr>
        <w:t>Дополнительная литература:</w:t>
      </w:r>
    </w:p>
    <w:p w14:paraId="1B39E892" w14:textId="77777777" w:rsidR="00DC27AD" w:rsidRPr="00E742DA" w:rsidRDefault="00DC27AD" w:rsidP="00DC27AD">
      <w:pPr>
        <w:pStyle w:val="a7"/>
        <w:spacing w:after="0"/>
        <w:ind w:left="-397"/>
        <w:rPr>
          <w:rFonts w:ascii="Times New Roman" w:hAnsi="Times New Roman"/>
          <w:b/>
          <w:bCs/>
          <w:sz w:val="28"/>
          <w:szCs w:val="28"/>
        </w:rPr>
      </w:pPr>
    </w:p>
    <w:p w14:paraId="179BE343" w14:textId="77777777" w:rsidR="00DC27AD" w:rsidRPr="00E742DA" w:rsidRDefault="00DC27AD" w:rsidP="00DC27AD">
      <w:pPr>
        <w:pStyle w:val="a7"/>
        <w:spacing w:after="0"/>
        <w:ind w:left="-397"/>
        <w:rPr>
          <w:rFonts w:ascii="Times New Roman" w:hAnsi="Times New Roman"/>
          <w:b/>
          <w:bCs/>
          <w:sz w:val="28"/>
          <w:szCs w:val="28"/>
        </w:rPr>
      </w:pPr>
    </w:p>
    <w:p w14:paraId="526A39FC" w14:textId="77777777" w:rsidR="00DC27AD" w:rsidRPr="00C40E08" w:rsidRDefault="00DC27AD" w:rsidP="00DC27AD">
      <w:pPr>
        <w:numPr>
          <w:ilvl w:val="0"/>
          <w:numId w:val="13"/>
        </w:numPr>
        <w:tabs>
          <w:tab w:val="left" w:pos="284"/>
          <w:tab w:val="left" w:pos="851"/>
        </w:tabs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Институциональная </w:t>
      </w:r>
      <w:proofErr w:type="gramStart"/>
      <w:r w:rsidRPr="00C40E08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:</w:t>
      </w:r>
      <w:proofErr w:type="gramEnd"/>
      <w:r w:rsidRPr="00C40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пособие / под ред. Р.М. Нуреева, В.В. Дементьева. — </w:t>
      </w:r>
      <w:proofErr w:type="gramStart"/>
      <w:r w:rsidRPr="00C40E08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Pr="00C40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 : ИНФРА-М, 2022. — 472 с. – ЭБС ZNANIUM. - URL: https://znanium.com/catalog/product/1836592 (дата обращения: 12.03.2024). – </w:t>
      </w:r>
      <w:proofErr w:type="gramStart"/>
      <w:r w:rsidRPr="00C40E0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C40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503F5EAC" w14:textId="77777777" w:rsidR="00DC27AD" w:rsidRDefault="00DC27AD" w:rsidP="00DC27AD">
      <w:pPr>
        <w:numPr>
          <w:ilvl w:val="0"/>
          <w:numId w:val="13"/>
        </w:numPr>
        <w:tabs>
          <w:tab w:val="left" w:pos="284"/>
          <w:tab w:val="left" w:pos="851"/>
        </w:tabs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E08">
        <w:rPr>
          <w:rFonts w:ascii="Times New Roman" w:hAnsi="Times New Roman"/>
          <w:sz w:val="28"/>
          <w:szCs w:val="28"/>
        </w:rPr>
        <w:t xml:space="preserve">Национальная экономика: учебник и практикум для </w:t>
      </w:r>
      <w:proofErr w:type="spellStart"/>
      <w:r w:rsidRPr="00C40E08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Pr="00C40E08">
        <w:rPr>
          <w:rFonts w:ascii="Times New Roman" w:hAnsi="Times New Roman"/>
          <w:sz w:val="28"/>
          <w:szCs w:val="28"/>
        </w:rPr>
        <w:t xml:space="preserve"> и магистратуры / А.Г. Аксаков, В.Р. </w:t>
      </w:r>
      <w:proofErr w:type="spellStart"/>
      <w:r w:rsidRPr="00C40E08">
        <w:rPr>
          <w:rFonts w:ascii="Times New Roman" w:hAnsi="Times New Roman"/>
          <w:sz w:val="28"/>
          <w:szCs w:val="28"/>
        </w:rPr>
        <w:t>Битюкова</w:t>
      </w:r>
      <w:proofErr w:type="spellEnd"/>
      <w:r w:rsidRPr="00C40E08">
        <w:rPr>
          <w:rFonts w:ascii="Times New Roman" w:hAnsi="Times New Roman"/>
          <w:sz w:val="28"/>
          <w:szCs w:val="28"/>
        </w:rPr>
        <w:t xml:space="preserve">, К.В. </w:t>
      </w:r>
      <w:proofErr w:type="spellStart"/>
      <w:r w:rsidRPr="00C40E08">
        <w:rPr>
          <w:rFonts w:ascii="Times New Roman" w:hAnsi="Times New Roman"/>
          <w:sz w:val="28"/>
          <w:szCs w:val="28"/>
        </w:rPr>
        <w:t>Криничанский</w:t>
      </w:r>
      <w:proofErr w:type="spellEnd"/>
      <w:r w:rsidRPr="00C40E08">
        <w:rPr>
          <w:rFonts w:ascii="Times New Roman" w:hAnsi="Times New Roman"/>
          <w:sz w:val="28"/>
          <w:szCs w:val="28"/>
        </w:rPr>
        <w:t xml:space="preserve"> [и др.]; под ред. </w:t>
      </w:r>
      <w:r w:rsidRPr="00C40E08">
        <w:rPr>
          <w:rFonts w:ascii="Times New Roman" w:hAnsi="Times New Roman"/>
          <w:sz w:val="28"/>
          <w:szCs w:val="28"/>
        </w:rPr>
        <w:lastRenderedPageBreak/>
        <w:t xml:space="preserve">А.В. Сидоровича - Москва: </w:t>
      </w:r>
      <w:proofErr w:type="spellStart"/>
      <w:r w:rsidRPr="00C40E08">
        <w:rPr>
          <w:rFonts w:ascii="Times New Roman" w:hAnsi="Times New Roman"/>
          <w:sz w:val="28"/>
          <w:szCs w:val="28"/>
        </w:rPr>
        <w:t>Юрайт</w:t>
      </w:r>
      <w:proofErr w:type="spellEnd"/>
      <w:r w:rsidRPr="00C40E08">
        <w:rPr>
          <w:rFonts w:ascii="Times New Roman" w:hAnsi="Times New Roman"/>
          <w:sz w:val="28"/>
          <w:szCs w:val="28"/>
        </w:rPr>
        <w:t xml:space="preserve">, 2019 - 486 с. - Бакалавр и магистр. Академический курс. - </w:t>
      </w:r>
      <w:proofErr w:type="gramStart"/>
      <w:r w:rsidRPr="00C40E08">
        <w:rPr>
          <w:rFonts w:ascii="Times New Roman" w:hAnsi="Times New Roman"/>
          <w:sz w:val="28"/>
          <w:szCs w:val="28"/>
        </w:rPr>
        <w:t>Текст :</w:t>
      </w:r>
      <w:proofErr w:type="gramEnd"/>
      <w:r w:rsidRPr="00C40E08">
        <w:rPr>
          <w:rFonts w:ascii="Times New Roman" w:hAnsi="Times New Roman"/>
          <w:sz w:val="28"/>
          <w:szCs w:val="28"/>
        </w:rPr>
        <w:t xml:space="preserve"> непосредственный. - То же. — 2024. - Образовательная платформа </w:t>
      </w:r>
      <w:proofErr w:type="spellStart"/>
      <w:r w:rsidRPr="00C40E08">
        <w:rPr>
          <w:rFonts w:ascii="Times New Roman" w:hAnsi="Times New Roman"/>
          <w:sz w:val="28"/>
          <w:szCs w:val="28"/>
        </w:rPr>
        <w:t>Юрайт</w:t>
      </w:r>
      <w:proofErr w:type="spellEnd"/>
      <w:r w:rsidRPr="00C40E08">
        <w:rPr>
          <w:rFonts w:ascii="Times New Roman" w:hAnsi="Times New Roman"/>
          <w:sz w:val="28"/>
          <w:szCs w:val="28"/>
        </w:rPr>
        <w:t xml:space="preserve"> [сайт]. — URL: https://urait.ru/bcode/537218 (дата обращения: 12.03.2024). — </w:t>
      </w:r>
      <w:proofErr w:type="gramStart"/>
      <w:r w:rsidRPr="00C40E08">
        <w:rPr>
          <w:rFonts w:ascii="Times New Roman" w:hAnsi="Times New Roman"/>
          <w:sz w:val="28"/>
          <w:szCs w:val="28"/>
        </w:rPr>
        <w:t>Текст :</w:t>
      </w:r>
      <w:proofErr w:type="gramEnd"/>
      <w:r w:rsidRPr="00C40E08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2A1FDC6E" w14:textId="77777777" w:rsidR="00DC27AD" w:rsidRDefault="00DC27AD" w:rsidP="00DC27AD">
      <w:pPr>
        <w:numPr>
          <w:ilvl w:val="0"/>
          <w:numId w:val="13"/>
        </w:numPr>
        <w:tabs>
          <w:tab w:val="left" w:pos="284"/>
          <w:tab w:val="left" w:pos="851"/>
        </w:tabs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Никонова, И. А.  Проектный анализ и проектное финансирование / И. А. Никонова. - Москва: Альпина </w:t>
      </w:r>
      <w:proofErr w:type="spellStart"/>
      <w:r w:rsidRPr="00C40E08">
        <w:rPr>
          <w:rFonts w:ascii="Times New Roman" w:eastAsia="Times New Roman" w:hAnsi="Times New Roman" w:cs="Times New Roman"/>
          <w:sz w:val="28"/>
          <w:szCs w:val="28"/>
          <w:lang w:eastAsia="ru-RU"/>
        </w:rPr>
        <w:t>Паблишер</w:t>
      </w:r>
      <w:proofErr w:type="spellEnd"/>
      <w:r w:rsidRPr="00C40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2012. - 154 с. - Текст: непосредственный. - То же. - ЭБС </w:t>
      </w:r>
      <w:proofErr w:type="spellStart"/>
      <w:r w:rsidRPr="00C40E08">
        <w:rPr>
          <w:rFonts w:ascii="Times New Roman" w:eastAsia="Times New Roman" w:hAnsi="Times New Roman" w:cs="Times New Roman"/>
          <w:sz w:val="28"/>
          <w:szCs w:val="28"/>
          <w:lang w:eastAsia="ru-RU"/>
        </w:rPr>
        <w:t>Alpina</w:t>
      </w:r>
      <w:proofErr w:type="spellEnd"/>
      <w:r w:rsidRPr="00C40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40E08">
        <w:rPr>
          <w:rFonts w:ascii="Times New Roman" w:eastAsia="Times New Roman" w:hAnsi="Times New Roman" w:cs="Times New Roman"/>
          <w:sz w:val="28"/>
          <w:szCs w:val="28"/>
          <w:lang w:eastAsia="ru-RU"/>
        </w:rPr>
        <w:t>Digital</w:t>
      </w:r>
      <w:proofErr w:type="spellEnd"/>
      <w:r w:rsidRPr="00C40E08">
        <w:rPr>
          <w:rFonts w:ascii="Times New Roman" w:eastAsia="Times New Roman" w:hAnsi="Times New Roman" w:cs="Times New Roman"/>
          <w:sz w:val="28"/>
          <w:szCs w:val="28"/>
          <w:lang w:eastAsia="ru-RU"/>
        </w:rPr>
        <w:t>. - URL: https://finunivers.alpinadigital.ru/book/368 (дата обращения: 12.03.2024). - Текст: электронный.</w:t>
      </w:r>
    </w:p>
    <w:p w14:paraId="235829AD" w14:textId="77777777" w:rsidR="00DC27AD" w:rsidRDefault="00DC27AD" w:rsidP="00DC27AD">
      <w:pPr>
        <w:numPr>
          <w:ilvl w:val="0"/>
          <w:numId w:val="13"/>
        </w:numPr>
        <w:tabs>
          <w:tab w:val="left" w:pos="284"/>
          <w:tab w:val="left" w:pos="851"/>
        </w:tabs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Российская социально-экономическая система: реалии и векторы </w:t>
      </w:r>
      <w:proofErr w:type="gramStart"/>
      <w:r w:rsidRPr="005D54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:</w:t>
      </w:r>
      <w:proofErr w:type="gramEnd"/>
      <w:r w:rsidRPr="005D5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монография /отв. ред. Р.С. Гринберг, П.В. Савченко. — 4-е изд., </w:t>
      </w:r>
      <w:proofErr w:type="spellStart"/>
      <w:r w:rsidRPr="005D542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proofErr w:type="gramStart"/>
      <w:r w:rsidRPr="005D54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5D5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доп. — Москва: ИНФРА-М, 2021. — 596 с. — (Научная мысль). – ЭБС ZNANIUM. - URL: https://znanium.com/catalog/product/1087982 (дата обращения:12.03.2024). – </w:t>
      </w:r>
      <w:proofErr w:type="gramStart"/>
      <w:r w:rsidRPr="005D542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5D5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084390CB" w14:textId="77777777" w:rsidR="00DC27AD" w:rsidRPr="00C40E08" w:rsidRDefault="00DC27AD" w:rsidP="00DC27AD">
      <w:pPr>
        <w:numPr>
          <w:ilvl w:val="0"/>
          <w:numId w:val="13"/>
        </w:numPr>
        <w:tabs>
          <w:tab w:val="left" w:pos="284"/>
          <w:tab w:val="left" w:pos="851"/>
        </w:tabs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Экономика общественного сектора: учебник / Л.Н. Лыкова, И.Н. Молчанов, С.П. </w:t>
      </w:r>
      <w:proofErr w:type="spellStart"/>
      <w:r w:rsidRPr="005D542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Солянникова</w:t>
      </w:r>
      <w:proofErr w:type="spellEnd"/>
      <w:r w:rsidRPr="005D5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[и др.]; Ин-т экономики РАН; МГУ им. </w:t>
      </w:r>
      <w:proofErr w:type="spellStart"/>
      <w:r w:rsidRPr="005D5421">
        <w:rPr>
          <w:rFonts w:ascii="Times New Roman" w:eastAsia="Times New Roman" w:hAnsi="Times New Roman" w:cs="Times New Roman"/>
          <w:sz w:val="28"/>
          <w:szCs w:val="28"/>
          <w:lang w:eastAsia="ru-RU"/>
        </w:rPr>
        <w:t>М.В.Ломоносова</w:t>
      </w:r>
      <w:proofErr w:type="spellEnd"/>
      <w:r w:rsidRPr="005D5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под ред. П.В. Савченко, И.А. </w:t>
      </w:r>
      <w:proofErr w:type="spellStart"/>
      <w:proofErr w:type="gramStart"/>
      <w:r w:rsidRPr="005D542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Погосова</w:t>
      </w:r>
      <w:proofErr w:type="spellEnd"/>
      <w:r w:rsidRPr="005D5421">
        <w:rPr>
          <w:rFonts w:ascii="Times New Roman" w:eastAsia="Times New Roman" w:hAnsi="Times New Roman" w:cs="Times New Roman"/>
          <w:sz w:val="28"/>
          <w:szCs w:val="28"/>
          <w:lang w:eastAsia="ru-RU"/>
        </w:rPr>
        <w:t>,  Е.Н.</w:t>
      </w:r>
      <w:proofErr w:type="gramEnd"/>
      <w:r w:rsidRPr="005D5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D5421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Жильцова</w:t>
      </w:r>
      <w:proofErr w:type="spellEnd"/>
      <w:r w:rsidRPr="005D5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Москва: Инфра-М, 2015. - 556 с. </w:t>
      </w:r>
      <w:proofErr w:type="gramStart"/>
      <w:r w:rsidRPr="005D5421">
        <w:rPr>
          <w:rFonts w:ascii="Times New Roman" w:eastAsia="Times New Roman" w:hAnsi="Times New Roman" w:cs="Times New Roman"/>
          <w:sz w:val="28"/>
          <w:szCs w:val="28"/>
          <w:lang w:eastAsia="ru-RU"/>
        </w:rPr>
        <w:t>-  (</w:t>
      </w:r>
      <w:proofErr w:type="gramEnd"/>
      <w:r w:rsidRPr="005D5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Высшее образование: </w:t>
      </w:r>
      <w:proofErr w:type="spellStart"/>
      <w:r w:rsidRPr="005D542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</w:t>
      </w:r>
      <w:proofErr w:type="spellEnd"/>
      <w:r w:rsidRPr="005D5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- </w:t>
      </w:r>
      <w:proofErr w:type="gramStart"/>
      <w:r w:rsidRPr="005D542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5D54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непосредственный. - То же. - 2024. - ЭБС ZNANIUM. -  URL: https://znanium.ru/catalog/product/2127284 (дата обращения: 12.03.2024). - Текст: электронный.</w:t>
      </w:r>
    </w:p>
    <w:p w14:paraId="23165F0A" w14:textId="77777777" w:rsidR="00DC27AD" w:rsidRDefault="00DC27AD" w:rsidP="00DC27AD">
      <w:pPr>
        <w:spacing w:after="0" w:line="360" w:lineRule="auto"/>
        <w:ind w:left="-39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</w:t>
      </w:r>
      <w:r w:rsidRPr="008D33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ресурсов информационно-телекоммуникационной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сети «Интернет», необходимых </w:t>
      </w:r>
      <w:r w:rsidRPr="008D33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освоения дисциплины</w:t>
      </w:r>
    </w:p>
    <w:p w14:paraId="2C48CB51" w14:textId="77777777" w:rsidR="00DC27AD" w:rsidRPr="00E82633" w:rsidRDefault="00DC27AD" w:rsidP="00DC27AD">
      <w:pPr>
        <w:spacing w:after="0" w:line="360" w:lineRule="auto"/>
        <w:ind w:left="-426" w:firstLine="85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82633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Pr="00E8263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82633">
        <w:rPr>
          <w:rFonts w:ascii="Times New Roman" w:hAnsi="Times New Roman" w:cs="Times New Roman"/>
          <w:sz w:val="28"/>
          <w:szCs w:val="28"/>
        </w:rPr>
        <w:t>Официальный</w:t>
      </w:r>
      <w:r w:rsidRPr="00E8263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82633">
        <w:rPr>
          <w:rFonts w:ascii="Times New Roman" w:hAnsi="Times New Roman" w:cs="Times New Roman"/>
          <w:sz w:val="28"/>
          <w:szCs w:val="28"/>
        </w:rPr>
        <w:t>сайт</w:t>
      </w:r>
      <w:r w:rsidRPr="00E82633">
        <w:rPr>
          <w:rFonts w:ascii="Times New Roman" w:hAnsi="Times New Roman" w:cs="Times New Roman"/>
          <w:sz w:val="28"/>
          <w:szCs w:val="28"/>
          <w:lang w:val="en-US"/>
        </w:rPr>
        <w:t xml:space="preserve"> Public-Private Infrastructure Advisory Facility (PPIAF</w:t>
      </w:r>
      <w:proofErr w:type="gramStart"/>
      <w:r w:rsidRPr="00E82633">
        <w:rPr>
          <w:rFonts w:ascii="Times New Roman" w:hAnsi="Times New Roman" w:cs="Times New Roman"/>
          <w:sz w:val="28"/>
          <w:szCs w:val="28"/>
          <w:lang w:val="en-US"/>
        </w:rPr>
        <w:t>)  http</w:t>
      </w:r>
      <w:proofErr w:type="gramEnd"/>
      <w:r w:rsidRPr="00E82633">
        <w:rPr>
          <w:rFonts w:ascii="Times New Roman" w:hAnsi="Times New Roman" w:cs="Times New Roman"/>
          <w:sz w:val="28"/>
          <w:szCs w:val="28"/>
          <w:lang w:val="en-US"/>
        </w:rPr>
        <w:t xml:space="preserve">://www.ppiaf.org/ </w:t>
      </w:r>
    </w:p>
    <w:p w14:paraId="7FAC9D3E" w14:textId="77777777" w:rsidR="00DC27AD" w:rsidRPr="00E82633" w:rsidRDefault="00DC27AD" w:rsidP="00DC27AD">
      <w:pPr>
        <w:spacing w:after="0" w:line="360" w:lineRule="auto"/>
        <w:ind w:left="-426" w:firstLine="85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82633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E8263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82633">
        <w:rPr>
          <w:rFonts w:ascii="Times New Roman" w:hAnsi="Times New Roman" w:cs="Times New Roman"/>
          <w:sz w:val="28"/>
          <w:szCs w:val="28"/>
        </w:rPr>
        <w:t>Официальный</w:t>
      </w:r>
      <w:r w:rsidRPr="00E8263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82633">
        <w:rPr>
          <w:rFonts w:ascii="Times New Roman" w:hAnsi="Times New Roman" w:cs="Times New Roman"/>
          <w:sz w:val="28"/>
          <w:szCs w:val="28"/>
        </w:rPr>
        <w:t>сайт</w:t>
      </w:r>
      <w:r w:rsidRPr="00E82633">
        <w:rPr>
          <w:rFonts w:ascii="Times New Roman" w:hAnsi="Times New Roman" w:cs="Times New Roman"/>
          <w:sz w:val="28"/>
          <w:szCs w:val="28"/>
          <w:lang w:val="en-US"/>
        </w:rPr>
        <w:t xml:space="preserve"> Project Finance &amp; Infrastructure journal https://ijglobal.com/ </w:t>
      </w:r>
    </w:p>
    <w:p w14:paraId="1C1943EB" w14:textId="77777777" w:rsidR="00DC27AD" w:rsidRPr="00E82633" w:rsidRDefault="00DC27AD" w:rsidP="00DC27AD">
      <w:pPr>
        <w:spacing w:after="0" w:line="360" w:lineRule="auto"/>
        <w:ind w:left="-426" w:firstLine="85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82633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Pr="00E82633"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r w:rsidRPr="00E82633">
        <w:rPr>
          <w:rFonts w:ascii="Times New Roman" w:hAnsi="Times New Roman" w:cs="Times New Roman"/>
          <w:sz w:val="28"/>
          <w:szCs w:val="28"/>
        </w:rPr>
        <w:t>Официальный</w:t>
      </w:r>
      <w:r w:rsidRPr="00E8263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82633">
        <w:rPr>
          <w:rFonts w:ascii="Times New Roman" w:hAnsi="Times New Roman" w:cs="Times New Roman"/>
          <w:sz w:val="28"/>
          <w:szCs w:val="28"/>
        </w:rPr>
        <w:t>сайт</w:t>
      </w:r>
      <w:r w:rsidRPr="00E82633">
        <w:rPr>
          <w:rFonts w:ascii="Times New Roman" w:hAnsi="Times New Roman" w:cs="Times New Roman"/>
          <w:sz w:val="28"/>
          <w:szCs w:val="28"/>
          <w:lang w:val="en-US"/>
        </w:rPr>
        <w:t xml:space="preserve"> World Bank (public-private partnership in infrastructure): http://ppp.worldbank.org/public-private-partnership/  </w:t>
      </w:r>
    </w:p>
    <w:p w14:paraId="104F5388" w14:textId="77777777" w:rsidR="00DC27AD" w:rsidRPr="00E82633" w:rsidRDefault="00DC27AD" w:rsidP="00DC27AD">
      <w:pPr>
        <w:spacing w:after="0" w:line="360" w:lineRule="auto"/>
        <w:ind w:left="-426" w:firstLine="85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82633">
        <w:rPr>
          <w:rFonts w:ascii="Times New Roman" w:hAnsi="Times New Roman" w:cs="Times New Roman"/>
          <w:sz w:val="28"/>
          <w:szCs w:val="28"/>
          <w:lang w:val="en-US"/>
        </w:rPr>
        <w:lastRenderedPageBreak/>
        <w:t>4.</w:t>
      </w:r>
      <w:r w:rsidRPr="00E82633"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r w:rsidRPr="00E82633">
        <w:rPr>
          <w:rFonts w:ascii="Times New Roman" w:hAnsi="Times New Roman" w:cs="Times New Roman"/>
          <w:sz w:val="28"/>
          <w:szCs w:val="28"/>
        </w:rPr>
        <w:t>Официальный</w:t>
      </w:r>
      <w:r w:rsidRPr="00E8263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82633">
        <w:rPr>
          <w:rFonts w:ascii="Times New Roman" w:hAnsi="Times New Roman" w:cs="Times New Roman"/>
          <w:sz w:val="28"/>
          <w:szCs w:val="28"/>
        </w:rPr>
        <w:t>сайт</w:t>
      </w:r>
      <w:r w:rsidRPr="00E82633">
        <w:rPr>
          <w:rFonts w:ascii="Times New Roman" w:hAnsi="Times New Roman" w:cs="Times New Roman"/>
          <w:sz w:val="28"/>
          <w:szCs w:val="28"/>
          <w:lang w:val="en-US"/>
        </w:rPr>
        <w:t xml:space="preserve"> European PPP Expertise Center (</w:t>
      </w:r>
      <w:r w:rsidRPr="00E82633">
        <w:rPr>
          <w:rFonts w:ascii="Times New Roman" w:hAnsi="Times New Roman" w:cs="Times New Roman"/>
          <w:sz w:val="28"/>
          <w:szCs w:val="28"/>
        </w:rPr>
        <w:t>раздел</w:t>
      </w:r>
      <w:r w:rsidRPr="00E82633">
        <w:rPr>
          <w:rFonts w:ascii="Times New Roman" w:hAnsi="Times New Roman" w:cs="Times New Roman"/>
          <w:sz w:val="28"/>
          <w:szCs w:val="28"/>
          <w:lang w:val="en-US"/>
        </w:rPr>
        <w:t xml:space="preserve"> Project Finance) [</w:t>
      </w:r>
      <w:r w:rsidRPr="00E82633">
        <w:rPr>
          <w:rFonts w:ascii="Times New Roman" w:hAnsi="Times New Roman" w:cs="Times New Roman"/>
          <w:sz w:val="28"/>
          <w:szCs w:val="28"/>
        </w:rPr>
        <w:t>Электронный</w:t>
      </w:r>
      <w:r w:rsidRPr="00E8263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82633">
        <w:rPr>
          <w:rFonts w:ascii="Times New Roman" w:hAnsi="Times New Roman" w:cs="Times New Roman"/>
          <w:sz w:val="28"/>
          <w:szCs w:val="28"/>
        </w:rPr>
        <w:t>ресурс</w:t>
      </w:r>
      <w:r w:rsidRPr="00E82633">
        <w:rPr>
          <w:rFonts w:ascii="Times New Roman" w:hAnsi="Times New Roman" w:cs="Times New Roman"/>
          <w:sz w:val="28"/>
          <w:szCs w:val="28"/>
          <w:lang w:val="en-US"/>
        </w:rPr>
        <w:t xml:space="preserve">] – </w:t>
      </w:r>
      <w:r w:rsidRPr="00E82633">
        <w:rPr>
          <w:rFonts w:ascii="Times New Roman" w:hAnsi="Times New Roman" w:cs="Times New Roman"/>
          <w:sz w:val="28"/>
          <w:szCs w:val="28"/>
        </w:rPr>
        <w:t>Режим</w:t>
      </w:r>
      <w:r w:rsidRPr="00E8263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82633">
        <w:rPr>
          <w:rFonts w:ascii="Times New Roman" w:hAnsi="Times New Roman" w:cs="Times New Roman"/>
          <w:sz w:val="28"/>
          <w:szCs w:val="28"/>
        </w:rPr>
        <w:t>доступа</w:t>
      </w:r>
      <w:r w:rsidRPr="00E82633">
        <w:rPr>
          <w:rFonts w:ascii="Times New Roman" w:hAnsi="Times New Roman" w:cs="Times New Roman"/>
          <w:sz w:val="28"/>
          <w:szCs w:val="28"/>
          <w:lang w:val="en-US"/>
        </w:rPr>
        <w:t>:  http://www.eib.org/epec/g2g/annex/1-project-finance/</w:t>
      </w:r>
    </w:p>
    <w:p w14:paraId="4E4454FB" w14:textId="77777777" w:rsidR="00DC27AD" w:rsidRPr="00E82633" w:rsidRDefault="00DC27AD" w:rsidP="00DC27AD">
      <w:pPr>
        <w:spacing w:after="0" w:line="360" w:lineRule="auto"/>
        <w:ind w:left="-426" w:firstLine="852"/>
        <w:jc w:val="both"/>
        <w:rPr>
          <w:rFonts w:ascii="Times New Roman" w:hAnsi="Times New Roman" w:cs="Times New Roman"/>
          <w:sz w:val="28"/>
          <w:szCs w:val="28"/>
        </w:rPr>
      </w:pPr>
      <w:r w:rsidRPr="00E82633">
        <w:rPr>
          <w:rFonts w:ascii="Times New Roman" w:hAnsi="Times New Roman" w:cs="Times New Roman"/>
          <w:sz w:val="28"/>
          <w:szCs w:val="28"/>
        </w:rPr>
        <w:t>5.</w:t>
      </w:r>
      <w:r w:rsidRPr="00E82633">
        <w:rPr>
          <w:rFonts w:ascii="Times New Roman" w:hAnsi="Times New Roman" w:cs="Times New Roman"/>
          <w:sz w:val="28"/>
          <w:szCs w:val="28"/>
        </w:rPr>
        <w:tab/>
        <w:t>Официальный сайт Министерства фин</w:t>
      </w:r>
      <w:r>
        <w:rPr>
          <w:rFonts w:ascii="Times New Roman" w:hAnsi="Times New Roman" w:cs="Times New Roman"/>
          <w:sz w:val="28"/>
          <w:szCs w:val="28"/>
        </w:rPr>
        <w:t>ансов Российской Федерации: www.</w:t>
      </w:r>
      <w:r w:rsidRPr="00E82633">
        <w:rPr>
          <w:rFonts w:ascii="Times New Roman" w:hAnsi="Times New Roman" w:cs="Times New Roman"/>
          <w:sz w:val="28"/>
          <w:szCs w:val="28"/>
        </w:rPr>
        <w:t xml:space="preserve">minfin.ru   </w:t>
      </w:r>
    </w:p>
    <w:p w14:paraId="2E7D1373" w14:textId="77777777" w:rsidR="00DC27AD" w:rsidRPr="00E82633" w:rsidRDefault="00DC27AD" w:rsidP="00DC27AD">
      <w:pPr>
        <w:spacing w:after="0" w:line="360" w:lineRule="auto"/>
        <w:ind w:left="-426" w:firstLine="852"/>
        <w:jc w:val="both"/>
        <w:rPr>
          <w:rFonts w:ascii="Times New Roman" w:hAnsi="Times New Roman" w:cs="Times New Roman"/>
          <w:sz w:val="28"/>
          <w:szCs w:val="28"/>
        </w:rPr>
      </w:pPr>
      <w:r w:rsidRPr="00E82633">
        <w:rPr>
          <w:rFonts w:ascii="Times New Roman" w:hAnsi="Times New Roman" w:cs="Times New Roman"/>
          <w:sz w:val="28"/>
          <w:szCs w:val="28"/>
        </w:rPr>
        <w:t>6.</w:t>
      </w:r>
      <w:r w:rsidRPr="00E82633">
        <w:rPr>
          <w:rFonts w:ascii="Times New Roman" w:hAnsi="Times New Roman" w:cs="Times New Roman"/>
          <w:sz w:val="28"/>
          <w:szCs w:val="28"/>
        </w:rPr>
        <w:tab/>
        <w:t>Официальный сайт Министерства экономического развития и тор</w:t>
      </w:r>
      <w:r>
        <w:rPr>
          <w:rFonts w:ascii="Times New Roman" w:hAnsi="Times New Roman" w:cs="Times New Roman"/>
          <w:sz w:val="28"/>
          <w:szCs w:val="28"/>
        </w:rPr>
        <w:t>говли Российской Федерации: www.</w:t>
      </w:r>
      <w:r w:rsidRPr="00E82633">
        <w:rPr>
          <w:rFonts w:ascii="Times New Roman" w:hAnsi="Times New Roman" w:cs="Times New Roman"/>
          <w:sz w:val="28"/>
          <w:szCs w:val="28"/>
        </w:rPr>
        <w:t xml:space="preserve">economy.gov.ru     </w:t>
      </w:r>
    </w:p>
    <w:p w14:paraId="0F5FFCB2" w14:textId="77777777" w:rsidR="00DC27AD" w:rsidRPr="00E82633" w:rsidRDefault="00DC27AD" w:rsidP="00DC27AD">
      <w:pPr>
        <w:spacing w:after="0" w:line="360" w:lineRule="auto"/>
        <w:ind w:left="-426" w:firstLine="852"/>
        <w:jc w:val="both"/>
        <w:rPr>
          <w:rFonts w:ascii="Times New Roman" w:hAnsi="Times New Roman" w:cs="Times New Roman"/>
          <w:sz w:val="28"/>
          <w:szCs w:val="28"/>
        </w:rPr>
      </w:pPr>
      <w:r w:rsidRPr="00E82633">
        <w:rPr>
          <w:rFonts w:ascii="Times New Roman" w:hAnsi="Times New Roman" w:cs="Times New Roman"/>
          <w:sz w:val="28"/>
          <w:szCs w:val="28"/>
        </w:rPr>
        <w:t>7.</w:t>
      </w:r>
      <w:r w:rsidRPr="00E82633">
        <w:rPr>
          <w:rFonts w:ascii="Times New Roman" w:hAnsi="Times New Roman" w:cs="Times New Roman"/>
          <w:sz w:val="28"/>
          <w:szCs w:val="28"/>
        </w:rPr>
        <w:tab/>
        <w:t xml:space="preserve">Официальный сайт Внешэкономбанка: www.veb.ru. </w:t>
      </w:r>
    </w:p>
    <w:p w14:paraId="706DEAF0" w14:textId="77777777" w:rsidR="00DC27AD" w:rsidRPr="00E82633" w:rsidRDefault="00DC27AD" w:rsidP="00DC27AD">
      <w:pPr>
        <w:spacing w:after="0" w:line="360" w:lineRule="auto"/>
        <w:ind w:left="-426" w:firstLine="852"/>
        <w:jc w:val="both"/>
        <w:rPr>
          <w:rFonts w:ascii="Times New Roman" w:hAnsi="Times New Roman" w:cs="Times New Roman"/>
          <w:sz w:val="28"/>
          <w:szCs w:val="28"/>
        </w:rPr>
      </w:pPr>
      <w:r w:rsidRPr="00E82633">
        <w:rPr>
          <w:rFonts w:ascii="Times New Roman" w:hAnsi="Times New Roman" w:cs="Times New Roman"/>
          <w:sz w:val="28"/>
          <w:szCs w:val="28"/>
        </w:rPr>
        <w:t>8.</w:t>
      </w:r>
      <w:r w:rsidRPr="00E82633">
        <w:rPr>
          <w:rFonts w:ascii="Times New Roman" w:hAnsi="Times New Roman" w:cs="Times New Roman"/>
          <w:sz w:val="28"/>
          <w:szCs w:val="28"/>
        </w:rPr>
        <w:tab/>
        <w:t xml:space="preserve">Официальный сайт Государственной компании «Российские автомобильные дороги» http://www.russianhighways.ru </w:t>
      </w:r>
    </w:p>
    <w:p w14:paraId="43DAF4D2" w14:textId="77777777" w:rsidR="00DC27AD" w:rsidRPr="00E82633" w:rsidRDefault="00DC27AD" w:rsidP="00DC27AD">
      <w:pPr>
        <w:spacing w:after="0" w:line="360" w:lineRule="auto"/>
        <w:ind w:left="-426" w:firstLine="85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82633">
        <w:rPr>
          <w:rFonts w:ascii="Times New Roman" w:hAnsi="Times New Roman" w:cs="Times New Roman"/>
          <w:sz w:val="28"/>
          <w:szCs w:val="28"/>
          <w:u w:val="single"/>
        </w:rPr>
        <w:t>Электронные ресурсы БИК</w:t>
      </w:r>
    </w:p>
    <w:p w14:paraId="41EEEB0A" w14:textId="77777777" w:rsidR="00DC27AD" w:rsidRPr="007B52C7" w:rsidRDefault="00DC27AD" w:rsidP="00DC27A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9</w:t>
      </w:r>
      <w:r w:rsidRPr="007B52C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  <w:r w:rsidRPr="007B52C7">
        <w:rPr>
          <w:rFonts w:ascii="Letter Gothic" w:eastAsia="Times New Roman" w:hAnsi="Letter Gothic" w:cs="Arial Unicode MS"/>
          <w:sz w:val="28"/>
          <w:szCs w:val="24"/>
          <w:lang w:eastAsia="ru-RU"/>
        </w:rPr>
        <w:t xml:space="preserve"> </w:t>
      </w:r>
      <w:r w:rsidRPr="007B52C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Электронная библиотека Финансового университета (ЭБ) http://elib.fa.ru/</w:t>
      </w:r>
    </w:p>
    <w:p w14:paraId="05BBB4CE" w14:textId="77777777" w:rsidR="00DC27AD" w:rsidRPr="007B52C7" w:rsidRDefault="00DC27AD" w:rsidP="00DC27A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10</w:t>
      </w:r>
      <w:r w:rsidRPr="007B52C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 Электронно-библиотечная система BOOK.RU http://www.book.ru</w:t>
      </w:r>
    </w:p>
    <w:p w14:paraId="0D13F1F8" w14:textId="77777777" w:rsidR="00DC27AD" w:rsidRPr="007B52C7" w:rsidRDefault="00DC27AD" w:rsidP="00DC27A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11</w:t>
      </w:r>
      <w:r w:rsidRPr="007B52C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 Электронно-библиотечная система «Университетская библиотека ОНЛАЙН» http://biblioclub.ru/</w:t>
      </w:r>
    </w:p>
    <w:p w14:paraId="5136743C" w14:textId="77777777" w:rsidR="00DC27AD" w:rsidRPr="007B52C7" w:rsidRDefault="00DC27AD" w:rsidP="00DC27A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12</w:t>
      </w:r>
      <w:r w:rsidRPr="007B52C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Электронно-библиотечная система </w:t>
      </w:r>
      <w:proofErr w:type="spellStart"/>
      <w:r w:rsidRPr="007B52C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Znanium</w:t>
      </w:r>
      <w:proofErr w:type="spellEnd"/>
      <w:r w:rsidRPr="007B52C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http://www.znanium.ru</w:t>
      </w:r>
    </w:p>
    <w:p w14:paraId="31160407" w14:textId="77777777" w:rsidR="00DC27AD" w:rsidRPr="007B52C7" w:rsidRDefault="00DC27AD" w:rsidP="00DC27A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13</w:t>
      </w:r>
      <w:r w:rsidRPr="007B52C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Образовательная платформа </w:t>
      </w:r>
      <w:proofErr w:type="spellStart"/>
      <w:r w:rsidRPr="007B52C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Юрайт</w:t>
      </w:r>
      <w:proofErr w:type="spellEnd"/>
      <w:r w:rsidRPr="007B52C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https://urait.ru/</w:t>
      </w:r>
    </w:p>
    <w:p w14:paraId="34A55F67" w14:textId="77777777" w:rsidR="00DC27AD" w:rsidRPr="007B52C7" w:rsidRDefault="00DC27AD" w:rsidP="00DC27A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14</w:t>
      </w:r>
      <w:r w:rsidRPr="007B52C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 Электронно-библиотечная система издательства Проспект http://ebs.prospekt.org/books</w:t>
      </w:r>
    </w:p>
    <w:p w14:paraId="4749CA9C" w14:textId="77777777" w:rsidR="00DC27AD" w:rsidRPr="007B52C7" w:rsidRDefault="00DC27AD" w:rsidP="00DC27A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15</w:t>
      </w:r>
      <w:r w:rsidRPr="007B52C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 Электронно-библиотечная система издательства Лань https://e.lanbook.com/</w:t>
      </w:r>
    </w:p>
    <w:p w14:paraId="74EE947E" w14:textId="77777777" w:rsidR="00DC27AD" w:rsidRPr="007B52C7" w:rsidRDefault="00DC27AD" w:rsidP="00DC27A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16</w:t>
      </w:r>
      <w:r w:rsidRPr="007B52C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Деловая онлайн-библиотека </w:t>
      </w:r>
      <w:proofErr w:type="spellStart"/>
      <w:r w:rsidRPr="007B52C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Alpina</w:t>
      </w:r>
      <w:proofErr w:type="spellEnd"/>
      <w:r w:rsidRPr="007B52C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proofErr w:type="spellStart"/>
      <w:r w:rsidRPr="007B52C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Digital</w:t>
      </w:r>
      <w:proofErr w:type="spellEnd"/>
      <w:r w:rsidRPr="007B52C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http://lib.alpinadigital.ru/</w:t>
      </w:r>
    </w:p>
    <w:p w14:paraId="7FC38D19" w14:textId="77777777" w:rsidR="00DC27AD" w:rsidRPr="007B52C7" w:rsidRDefault="00DC27AD" w:rsidP="00DC27A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17</w:t>
      </w:r>
      <w:r w:rsidRPr="007B52C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Научная электронная библиотека eLibrary.ru http://elibrary.ru  </w:t>
      </w:r>
    </w:p>
    <w:p w14:paraId="0C08E482" w14:textId="77777777" w:rsidR="00DC27AD" w:rsidRPr="007B52C7" w:rsidRDefault="00DC27AD" w:rsidP="00DC27A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18</w:t>
      </w:r>
      <w:r w:rsidRPr="007B52C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 Национальная электронная библиотека http://нэб.рф/</w:t>
      </w:r>
    </w:p>
    <w:p w14:paraId="4C32FC68" w14:textId="77777777" w:rsidR="00DC27AD" w:rsidRPr="007B52C7" w:rsidRDefault="00DC27AD" w:rsidP="00DC27A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19</w:t>
      </w:r>
      <w:r w:rsidRPr="007B52C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 Справочная правовая система «Консультант Плюс»</w:t>
      </w:r>
    </w:p>
    <w:p w14:paraId="5B0A0FED" w14:textId="77777777" w:rsidR="00DC27AD" w:rsidRPr="007B52C7" w:rsidRDefault="00DC27AD" w:rsidP="00DC27A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20</w:t>
      </w:r>
      <w:r w:rsidRPr="007B52C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 Справочная правовая система «ГАРАНТ»</w:t>
      </w:r>
    </w:p>
    <w:p w14:paraId="2C11D163" w14:textId="77777777" w:rsidR="00DC27AD" w:rsidRPr="00E82633" w:rsidRDefault="00DC27AD" w:rsidP="00DC27AD">
      <w:pPr>
        <w:spacing w:after="0" w:line="360" w:lineRule="auto"/>
        <w:ind w:left="-426"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21</w:t>
      </w:r>
      <w:r w:rsidRPr="00E82633">
        <w:rPr>
          <w:rFonts w:ascii="Times New Roman" w:hAnsi="Times New Roman" w:cs="Times New Roman"/>
          <w:sz w:val="28"/>
          <w:szCs w:val="28"/>
        </w:rPr>
        <w:t>.</w:t>
      </w:r>
      <w:r w:rsidRPr="00E82633">
        <w:rPr>
          <w:rFonts w:ascii="Times New Roman" w:hAnsi="Times New Roman" w:cs="Times New Roman"/>
          <w:sz w:val="28"/>
          <w:szCs w:val="28"/>
        </w:rPr>
        <w:tab/>
        <w:t xml:space="preserve">Электронная </w:t>
      </w:r>
      <w:proofErr w:type="gramStart"/>
      <w:r w:rsidRPr="00E82633">
        <w:rPr>
          <w:rFonts w:ascii="Times New Roman" w:hAnsi="Times New Roman" w:cs="Times New Roman"/>
          <w:sz w:val="28"/>
          <w:szCs w:val="28"/>
        </w:rPr>
        <w:t>библиотека  http://grebennikon.ru</w:t>
      </w:r>
      <w:proofErr w:type="gramEnd"/>
    </w:p>
    <w:p w14:paraId="429A9815" w14:textId="77777777" w:rsidR="00DC27AD" w:rsidRPr="00E82633" w:rsidRDefault="00DC27AD" w:rsidP="00DC27AD">
      <w:pPr>
        <w:spacing w:after="0" w:line="360" w:lineRule="auto"/>
        <w:ind w:left="-426"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22</w:t>
      </w:r>
      <w:r w:rsidRPr="00E82633">
        <w:rPr>
          <w:rFonts w:ascii="Times New Roman" w:hAnsi="Times New Roman" w:cs="Times New Roman"/>
          <w:sz w:val="28"/>
          <w:szCs w:val="28"/>
        </w:rPr>
        <w:t>.</w:t>
      </w:r>
      <w:r w:rsidRPr="00E82633">
        <w:rPr>
          <w:rFonts w:ascii="Times New Roman" w:hAnsi="Times New Roman" w:cs="Times New Roman"/>
          <w:sz w:val="28"/>
          <w:szCs w:val="28"/>
        </w:rPr>
        <w:tab/>
      </w:r>
      <w:r w:rsidRPr="005D5421">
        <w:rPr>
          <w:rFonts w:ascii="Times New Roman" w:hAnsi="Times New Roman" w:cs="Times New Roman"/>
          <w:sz w:val="28"/>
          <w:szCs w:val="28"/>
        </w:rPr>
        <w:t>Диссертации и авторефераты на сайте Высшей аттестационной комиссии (ВАК) https://vak.minobrnauki.gov.ru/</w:t>
      </w:r>
    </w:p>
    <w:p w14:paraId="3FC944A8" w14:textId="77777777" w:rsidR="00DC27AD" w:rsidRPr="00E82633" w:rsidRDefault="00DC27AD" w:rsidP="00DC27AD">
      <w:pPr>
        <w:spacing w:after="0" w:line="360" w:lineRule="auto"/>
        <w:ind w:left="-426"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Pr="00E82633">
        <w:rPr>
          <w:rFonts w:ascii="Times New Roman" w:hAnsi="Times New Roman" w:cs="Times New Roman"/>
          <w:sz w:val="28"/>
          <w:szCs w:val="28"/>
        </w:rPr>
        <w:t>.</w:t>
      </w:r>
      <w:r w:rsidRPr="00E82633">
        <w:rPr>
          <w:rFonts w:ascii="Times New Roman" w:hAnsi="Times New Roman" w:cs="Times New Roman"/>
          <w:sz w:val="28"/>
          <w:szCs w:val="28"/>
        </w:rPr>
        <w:tab/>
        <w:t>Финансовая справочная система «Финансовый директор» http://www.1fd.ru/</w:t>
      </w:r>
    </w:p>
    <w:p w14:paraId="275BB182" w14:textId="77777777" w:rsidR="00DC27AD" w:rsidRPr="00E82633" w:rsidRDefault="00DC27AD" w:rsidP="00DC27AD">
      <w:pPr>
        <w:spacing w:after="0" w:line="360" w:lineRule="auto"/>
        <w:ind w:left="-426"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24</w:t>
      </w:r>
      <w:r w:rsidRPr="00E82633">
        <w:rPr>
          <w:rFonts w:ascii="Times New Roman" w:hAnsi="Times New Roman" w:cs="Times New Roman"/>
          <w:sz w:val="28"/>
          <w:szCs w:val="28"/>
        </w:rPr>
        <w:t>.</w:t>
      </w:r>
      <w:r w:rsidRPr="00E82633">
        <w:rPr>
          <w:rFonts w:ascii="Times New Roman" w:hAnsi="Times New Roman" w:cs="Times New Roman"/>
          <w:sz w:val="28"/>
          <w:szCs w:val="28"/>
        </w:rPr>
        <w:tab/>
        <w:t xml:space="preserve">Электронная коллекция книг издательства </w:t>
      </w:r>
      <w:proofErr w:type="spellStart"/>
      <w:proofErr w:type="gramStart"/>
      <w:r w:rsidRPr="00E82633">
        <w:rPr>
          <w:rFonts w:ascii="Times New Roman" w:hAnsi="Times New Roman" w:cs="Times New Roman"/>
          <w:sz w:val="28"/>
          <w:szCs w:val="28"/>
        </w:rPr>
        <w:t>Springer</w:t>
      </w:r>
      <w:proofErr w:type="spellEnd"/>
      <w:r w:rsidRPr="00E82633">
        <w:rPr>
          <w:rFonts w:ascii="Times New Roman" w:hAnsi="Times New Roman" w:cs="Times New Roman"/>
          <w:sz w:val="28"/>
          <w:szCs w:val="28"/>
        </w:rPr>
        <w:t xml:space="preserve">:  </w:t>
      </w:r>
      <w:proofErr w:type="spellStart"/>
      <w:r w:rsidRPr="00E82633">
        <w:rPr>
          <w:rFonts w:ascii="Times New Roman" w:hAnsi="Times New Roman" w:cs="Times New Roman"/>
          <w:sz w:val="28"/>
          <w:szCs w:val="28"/>
        </w:rPr>
        <w:t>Springer</w:t>
      </w:r>
      <w:proofErr w:type="spellEnd"/>
      <w:proofErr w:type="gramEnd"/>
      <w:r w:rsidRPr="00E82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2633">
        <w:rPr>
          <w:rFonts w:ascii="Times New Roman" w:hAnsi="Times New Roman" w:cs="Times New Roman"/>
          <w:sz w:val="28"/>
          <w:szCs w:val="28"/>
        </w:rPr>
        <w:t>eBooks</w:t>
      </w:r>
      <w:proofErr w:type="spellEnd"/>
      <w:r w:rsidRPr="00E82633">
        <w:rPr>
          <w:rFonts w:ascii="Times New Roman" w:hAnsi="Times New Roman" w:cs="Times New Roman"/>
          <w:sz w:val="28"/>
          <w:szCs w:val="28"/>
        </w:rPr>
        <w:t xml:space="preserve"> http://link.springer.com/</w:t>
      </w:r>
    </w:p>
    <w:p w14:paraId="03B57EDA" w14:textId="77777777" w:rsidR="00DC27AD" w:rsidRPr="00E82633" w:rsidRDefault="00DC27AD" w:rsidP="00DC27AD">
      <w:pPr>
        <w:spacing w:after="0" w:line="360" w:lineRule="auto"/>
        <w:ind w:left="-426" w:firstLine="852"/>
        <w:jc w:val="both"/>
        <w:rPr>
          <w:rFonts w:ascii="Times New Roman" w:hAnsi="Times New Roman" w:cs="Times New Roman"/>
          <w:sz w:val="28"/>
          <w:szCs w:val="28"/>
        </w:rPr>
      </w:pPr>
      <w:r w:rsidRPr="00E8263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82633">
        <w:rPr>
          <w:rFonts w:ascii="Times New Roman" w:hAnsi="Times New Roman" w:cs="Times New Roman"/>
          <w:sz w:val="28"/>
          <w:szCs w:val="28"/>
        </w:rPr>
        <w:t>.</w:t>
      </w:r>
      <w:r w:rsidRPr="00E82633">
        <w:rPr>
          <w:rFonts w:ascii="Times New Roman" w:hAnsi="Times New Roman" w:cs="Times New Roman"/>
          <w:sz w:val="28"/>
          <w:szCs w:val="28"/>
        </w:rPr>
        <w:tab/>
        <w:t xml:space="preserve">Пакет баз данных компании EBSCO </w:t>
      </w:r>
      <w:proofErr w:type="spellStart"/>
      <w:r w:rsidRPr="00E82633">
        <w:rPr>
          <w:rFonts w:ascii="Times New Roman" w:hAnsi="Times New Roman" w:cs="Times New Roman"/>
          <w:sz w:val="28"/>
          <w:szCs w:val="28"/>
        </w:rPr>
        <w:t>Publishing</w:t>
      </w:r>
      <w:proofErr w:type="spellEnd"/>
      <w:r w:rsidRPr="00E82633">
        <w:rPr>
          <w:rFonts w:ascii="Times New Roman" w:hAnsi="Times New Roman" w:cs="Times New Roman"/>
          <w:sz w:val="28"/>
          <w:szCs w:val="28"/>
        </w:rPr>
        <w:t xml:space="preserve">, крупнейшего </w:t>
      </w:r>
      <w:proofErr w:type="spellStart"/>
      <w:r w:rsidRPr="00E82633">
        <w:rPr>
          <w:rFonts w:ascii="Times New Roman" w:hAnsi="Times New Roman" w:cs="Times New Roman"/>
          <w:sz w:val="28"/>
          <w:szCs w:val="28"/>
        </w:rPr>
        <w:t>агрегатора</w:t>
      </w:r>
      <w:proofErr w:type="spellEnd"/>
      <w:r w:rsidRPr="00E82633">
        <w:rPr>
          <w:rFonts w:ascii="Times New Roman" w:hAnsi="Times New Roman" w:cs="Times New Roman"/>
          <w:sz w:val="28"/>
          <w:szCs w:val="28"/>
        </w:rPr>
        <w:t xml:space="preserve"> научных ресурсов ведущих издательств мира </w:t>
      </w:r>
      <w:r w:rsidRPr="00843B80">
        <w:rPr>
          <w:rFonts w:ascii="Times New Roman" w:hAnsi="Times New Roman" w:cs="Times New Roman"/>
          <w:sz w:val="28"/>
          <w:szCs w:val="28"/>
        </w:rPr>
        <w:t>http://elib.fa.ru/search/result?q=&amp;f=collection%3aEBSCO&amp;c=5</w:t>
      </w:r>
    </w:p>
    <w:p w14:paraId="64D034A1" w14:textId="77777777" w:rsidR="00DC27AD" w:rsidRPr="005D5421" w:rsidRDefault="00DC27AD" w:rsidP="00DC27AD">
      <w:pPr>
        <w:spacing w:after="0" w:line="360" w:lineRule="auto"/>
        <w:ind w:left="-426" w:firstLine="852"/>
        <w:jc w:val="both"/>
        <w:rPr>
          <w:rFonts w:ascii="Times New Roman" w:hAnsi="Times New Roman" w:cs="Times New Roman"/>
          <w:sz w:val="28"/>
          <w:szCs w:val="28"/>
        </w:rPr>
      </w:pPr>
      <w:r w:rsidRPr="005D5421">
        <w:rPr>
          <w:rFonts w:ascii="Times New Roman" w:hAnsi="Times New Roman" w:cs="Times New Roman"/>
          <w:sz w:val="28"/>
          <w:szCs w:val="28"/>
        </w:rPr>
        <w:t>26.</w:t>
      </w:r>
      <w:r w:rsidRPr="005D5421">
        <w:rPr>
          <w:rFonts w:ascii="Times New Roman" w:hAnsi="Times New Roman" w:cs="Times New Roman"/>
          <w:sz w:val="28"/>
          <w:szCs w:val="28"/>
        </w:rPr>
        <w:tab/>
        <w:t xml:space="preserve">Электронные продукты издательства </w:t>
      </w:r>
      <w:proofErr w:type="spellStart"/>
      <w:r w:rsidRPr="005D5421">
        <w:rPr>
          <w:rFonts w:ascii="Times New Roman" w:hAnsi="Times New Roman" w:cs="Times New Roman"/>
          <w:sz w:val="28"/>
          <w:szCs w:val="28"/>
        </w:rPr>
        <w:t>Elsevier</w:t>
      </w:r>
      <w:proofErr w:type="spellEnd"/>
      <w:r w:rsidRPr="005D5421">
        <w:rPr>
          <w:rFonts w:ascii="Times New Roman" w:hAnsi="Times New Roman" w:cs="Times New Roman"/>
          <w:sz w:val="28"/>
          <w:szCs w:val="28"/>
        </w:rPr>
        <w:t xml:space="preserve"> http://www.sciencedirect.com</w:t>
      </w:r>
    </w:p>
    <w:p w14:paraId="227FF09D" w14:textId="77777777" w:rsidR="00DC27AD" w:rsidRPr="005D5421" w:rsidRDefault="00DC27AD" w:rsidP="00DC27AD">
      <w:pPr>
        <w:spacing w:after="0" w:line="360" w:lineRule="auto"/>
        <w:ind w:left="-426" w:firstLine="85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27</w:t>
      </w:r>
      <w:r w:rsidRPr="00E8263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E8263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5D5421">
        <w:rPr>
          <w:rFonts w:ascii="Times New Roman" w:hAnsi="Times New Roman" w:cs="Times New Roman"/>
          <w:sz w:val="28"/>
          <w:szCs w:val="28"/>
          <w:lang w:val="en-US"/>
        </w:rPr>
        <w:t xml:space="preserve">Emerald: Management </w:t>
      </w:r>
      <w:proofErr w:type="spellStart"/>
      <w:r w:rsidRPr="005D5421">
        <w:rPr>
          <w:rFonts w:ascii="Times New Roman" w:hAnsi="Times New Roman" w:cs="Times New Roman"/>
          <w:sz w:val="28"/>
          <w:szCs w:val="28"/>
          <w:lang w:val="en-US"/>
        </w:rPr>
        <w:t>eJournal</w:t>
      </w:r>
      <w:proofErr w:type="spellEnd"/>
      <w:r w:rsidRPr="005D5421">
        <w:rPr>
          <w:rFonts w:ascii="Times New Roman" w:hAnsi="Times New Roman" w:cs="Times New Roman"/>
          <w:sz w:val="28"/>
          <w:szCs w:val="28"/>
          <w:lang w:val="en-US"/>
        </w:rPr>
        <w:t xml:space="preserve"> Portfolio https://www.emerald.com/insight/</w:t>
      </w:r>
    </w:p>
    <w:p w14:paraId="213E6EA2" w14:textId="77777777" w:rsidR="00DC27AD" w:rsidRPr="002B1411" w:rsidRDefault="00DC27AD" w:rsidP="00DC27AD">
      <w:pPr>
        <w:spacing w:after="0" w:line="360" w:lineRule="auto"/>
        <w:ind w:left="-426" w:firstLine="85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Pr="00E82633">
        <w:rPr>
          <w:rFonts w:ascii="Times New Roman" w:hAnsi="Times New Roman" w:cs="Times New Roman"/>
          <w:sz w:val="28"/>
          <w:szCs w:val="28"/>
        </w:rPr>
        <w:t>.</w:t>
      </w:r>
      <w:r w:rsidRPr="00E82633">
        <w:rPr>
          <w:rFonts w:ascii="Times New Roman" w:hAnsi="Times New Roman" w:cs="Times New Roman"/>
          <w:sz w:val="28"/>
          <w:szCs w:val="28"/>
        </w:rPr>
        <w:tab/>
        <w:t>Видеотека учебных фильмов «Решение» (тематические коллекции «Менеджмент», «Маркетинг. Коммерция</w:t>
      </w:r>
      <w:r w:rsidRPr="007D25B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E82633">
        <w:rPr>
          <w:rFonts w:ascii="Times New Roman" w:hAnsi="Times New Roman" w:cs="Times New Roman"/>
          <w:sz w:val="28"/>
          <w:szCs w:val="28"/>
        </w:rPr>
        <w:t>Логистика</w:t>
      </w:r>
      <w:r w:rsidRPr="002B1411">
        <w:rPr>
          <w:rFonts w:ascii="Times New Roman" w:hAnsi="Times New Roman" w:cs="Times New Roman"/>
          <w:sz w:val="28"/>
          <w:szCs w:val="28"/>
          <w:lang w:val="en-US"/>
        </w:rPr>
        <w:t>», «</w:t>
      </w:r>
      <w:proofErr w:type="gramStart"/>
      <w:r w:rsidRPr="00E82633">
        <w:rPr>
          <w:rFonts w:ascii="Times New Roman" w:hAnsi="Times New Roman" w:cs="Times New Roman"/>
          <w:sz w:val="28"/>
          <w:szCs w:val="28"/>
        </w:rPr>
        <w:t>Юриспруденция</w:t>
      </w:r>
      <w:r w:rsidRPr="002B1411">
        <w:rPr>
          <w:rFonts w:ascii="Times New Roman" w:hAnsi="Times New Roman" w:cs="Times New Roman"/>
          <w:sz w:val="28"/>
          <w:szCs w:val="28"/>
          <w:lang w:val="en-US"/>
        </w:rPr>
        <w:t>»  http://eduvideo.online/</w:t>
      </w:r>
      <w:proofErr w:type="gramEnd"/>
    </w:p>
    <w:p w14:paraId="73270E25" w14:textId="77777777" w:rsidR="00DC27AD" w:rsidRPr="00E82633" w:rsidRDefault="00DC27AD" w:rsidP="00DC27AD">
      <w:pPr>
        <w:spacing w:after="0" w:line="360" w:lineRule="auto"/>
        <w:ind w:left="-426" w:firstLine="85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29</w:t>
      </w:r>
      <w:r w:rsidRPr="00E8263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E82633">
        <w:rPr>
          <w:rFonts w:ascii="Times New Roman" w:hAnsi="Times New Roman" w:cs="Times New Roman"/>
          <w:sz w:val="28"/>
          <w:szCs w:val="28"/>
          <w:lang w:val="en-US"/>
        </w:rPr>
        <w:tab/>
        <w:t>JSTOR Arts &amp; Sciences I Collection http://jstor.org</w:t>
      </w:r>
    </w:p>
    <w:p w14:paraId="3C56A4B7" w14:textId="77777777" w:rsidR="00DC27AD" w:rsidRPr="00E82633" w:rsidRDefault="00DC27AD" w:rsidP="00DC27AD">
      <w:pPr>
        <w:spacing w:after="0" w:line="360" w:lineRule="auto"/>
        <w:ind w:left="-426"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Pr="00E82633">
        <w:rPr>
          <w:rFonts w:ascii="Times New Roman" w:hAnsi="Times New Roman" w:cs="Times New Roman"/>
          <w:sz w:val="28"/>
          <w:szCs w:val="28"/>
        </w:rPr>
        <w:t>.</w:t>
      </w:r>
      <w:r w:rsidRPr="00E82633">
        <w:rPr>
          <w:rFonts w:ascii="Times New Roman" w:hAnsi="Times New Roman" w:cs="Times New Roman"/>
          <w:sz w:val="28"/>
          <w:szCs w:val="28"/>
        </w:rPr>
        <w:tab/>
        <w:t xml:space="preserve">Коллекция научных журналов </w:t>
      </w:r>
      <w:proofErr w:type="spellStart"/>
      <w:r w:rsidRPr="00E82633">
        <w:rPr>
          <w:rFonts w:ascii="Times New Roman" w:hAnsi="Times New Roman" w:cs="Times New Roman"/>
          <w:sz w:val="28"/>
          <w:szCs w:val="28"/>
        </w:rPr>
        <w:t>Oxford</w:t>
      </w:r>
      <w:proofErr w:type="spellEnd"/>
      <w:r w:rsidRPr="00E82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2633">
        <w:rPr>
          <w:rFonts w:ascii="Times New Roman" w:hAnsi="Times New Roman" w:cs="Times New Roman"/>
          <w:sz w:val="28"/>
          <w:szCs w:val="28"/>
        </w:rPr>
        <w:t>University</w:t>
      </w:r>
      <w:proofErr w:type="spellEnd"/>
      <w:r w:rsidRPr="00E82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2633">
        <w:rPr>
          <w:rFonts w:ascii="Times New Roman" w:hAnsi="Times New Roman" w:cs="Times New Roman"/>
          <w:sz w:val="28"/>
          <w:szCs w:val="28"/>
        </w:rPr>
        <w:t>Press</w:t>
      </w:r>
      <w:proofErr w:type="spellEnd"/>
      <w:r w:rsidRPr="00E82633">
        <w:rPr>
          <w:rFonts w:ascii="Times New Roman" w:hAnsi="Times New Roman" w:cs="Times New Roman"/>
          <w:sz w:val="28"/>
          <w:szCs w:val="28"/>
        </w:rPr>
        <w:t xml:space="preserve"> https://academic.oup.com/journals/</w:t>
      </w:r>
    </w:p>
    <w:p w14:paraId="62F9E34F" w14:textId="77777777" w:rsidR="00DC27AD" w:rsidRDefault="00DC27AD" w:rsidP="00DC27AD">
      <w:pPr>
        <w:spacing w:after="0" w:line="360" w:lineRule="auto"/>
        <w:ind w:left="-426"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Pr="00E82633">
        <w:rPr>
          <w:rFonts w:ascii="Times New Roman" w:hAnsi="Times New Roman" w:cs="Times New Roman"/>
          <w:sz w:val="28"/>
          <w:szCs w:val="28"/>
        </w:rPr>
        <w:t>.</w:t>
      </w:r>
      <w:r w:rsidRPr="00E82633">
        <w:rPr>
          <w:rFonts w:ascii="Times New Roman" w:hAnsi="Times New Roman" w:cs="Times New Roman"/>
          <w:sz w:val="28"/>
          <w:szCs w:val="28"/>
        </w:rPr>
        <w:tab/>
        <w:t xml:space="preserve">Информационный ресурс, содержащий информацию о зарегистрированных юридических лицах и индивидуальных предпринимателях («СПАРК») </w:t>
      </w:r>
      <w:hyperlink r:id="rId9" w:history="1">
        <w:r w:rsidRPr="003A00C1">
          <w:rPr>
            <w:rStyle w:val="a5"/>
            <w:rFonts w:ascii="Times New Roman" w:hAnsi="Times New Roman"/>
            <w:sz w:val="28"/>
            <w:szCs w:val="28"/>
          </w:rPr>
          <w:t>http://www.spark-interfax.ru</w:t>
        </w:r>
      </w:hyperlink>
    </w:p>
    <w:p w14:paraId="11C272B7" w14:textId="77777777" w:rsidR="00915CFF" w:rsidRPr="00E82633" w:rsidRDefault="00915CFF" w:rsidP="00E82633">
      <w:pPr>
        <w:spacing w:after="0" w:line="360" w:lineRule="auto"/>
        <w:ind w:left="-426" w:firstLine="852"/>
        <w:jc w:val="both"/>
        <w:rPr>
          <w:rFonts w:ascii="Times New Roman" w:hAnsi="Times New Roman" w:cs="Times New Roman"/>
          <w:sz w:val="28"/>
          <w:szCs w:val="28"/>
        </w:rPr>
      </w:pPr>
    </w:p>
    <w:p w14:paraId="637605D1" w14:textId="1702C46D" w:rsidR="008D33EA" w:rsidRDefault="00EA761E" w:rsidP="00EA761E">
      <w:pPr>
        <w:spacing w:after="0"/>
        <w:ind w:right="-428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</w:t>
      </w:r>
      <w:r w:rsidR="008D33EA" w:rsidRPr="003016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Отчетность </w:t>
      </w:r>
      <w:r w:rsidR="003F24F7" w:rsidRPr="003F24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обучающихся</w:t>
      </w:r>
      <w:r w:rsidR="008D33EA" w:rsidRPr="003016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НИС</w:t>
      </w:r>
    </w:p>
    <w:p w14:paraId="0BBB8405" w14:textId="22EB85DD" w:rsidR="00EA761E" w:rsidRDefault="00EA761E" w:rsidP="00DA1405">
      <w:pPr>
        <w:spacing w:after="0"/>
        <w:ind w:left="360" w:right="-428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07B33B2" w14:textId="5385A1C2" w:rsidR="00EA761E" w:rsidRDefault="00EA761E" w:rsidP="00DA1405">
      <w:pPr>
        <w:spacing w:after="0"/>
        <w:ind w:left="360" w:right="-428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Очная форма обучения</w:t>
      </w:r>
    </w:p>
    <w:p w14:paraId="489B7E85" w14:textId="77777777" w:rsidR="00EA761E" w:rsidRPr="00DA1405" w:rsidRDefault="00EA761E" w:rsidP="00DA1405">
      <w:pPr>
        <w:spacing w:after="0"/>
        <w:ind w:left="360" w:right="-428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632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532"/>
        <w:gridCol w:w="1799"/>
        <w:gridCol w:w="2907"/>
        <w:gridCol w:w="1843"/>
        <w:gridCol w:w="2551"/>
      </w:tblGrid>
      <w:tr w:rsidR="008D33EA" w:rsidRPr="001F1CD5" w14:paraId="16B6BC0C" w14:textId="77777777" w:rsidTr="00BB4FDE">
        <w:tc>
          <w:tcPr>
            <w:tcW w:w="1532" w:type="dxa"/>
            <w:vMerge w:val="restart"/>
          </w:tcPr>
          <w:p w14:paraId="00795445" w14:textId="70EC9BF2" w:rsidR="008D33EA" w:rsidRPr="0030160B" w:rsidRDefault="008D33EA" w:rsidP="008D33E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160B">
              <w:rPr>
                <w:rFonts w:ascii="Times New Roman" w:eastAsia="Times New Roman" w:hAnsi="Times New Roman" w:cs="Times New Roman"/>
                <w:b/>
                <w:lang w:eastAsia="ru-RU"/>
              </w:rPr>
              <w:t>Период обучения</w:t>
            </w:r>
          </w:p>
        </w:tc>
        <w:tc>
          <w:tcPr>
            <w:tcW w:w="4706" w:type="dxa"/>
            <w:gridSpan w:val="2"/>
          </w:tcPr>
          <w:p w14:paraId="49A2986F" w14:textId="0AA27061" w:rsidR="008D33EA" w:rsidRPr="0030160B" w:rsidRDefault="001441CF" w:rsidP="008D33E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1441CF">
              <w:rPr>
                <w:rFonts w:ascii="Times New Roman" w:eastAsia="Times New Roman" w:hAnsi="Times New Roman" w:cs="Times New Roman"/>
                <w:b/>
                <w:lang w:eastAsia="ru-RU"/>
              </w:rPr>
              <w:t>Примерныи</w:t>
            </w:r>
            <w:proofErr w:type="spellEnd"/>
            <w:r w:rsidRPr="001441CF">
              <w:rPr>
                <w:rFonts w:ascii="Times New Roman" w:eastAsia="Times New Roman" w:hAnsi="Times New Roman" w:cs="Times New Roman"/>
                <w:b/>
                <w:lang w:eastAsia="ru-RU"/>
              </w:rPr>
              <w:t>̆ перечень видов научно-</w:t>
            </w:r>
            <w:proofErr w:type="spellStart"/>
            <w:r w:rsidRPr="001441CF">
              <w:rPr>
                <w:rFonts w:ascii="Times New Roman" w:eastAsia="Times New Roman" w:hAnsi="Times New Roman" w:cs="Times New Roman"/>
                <w:b/>
                <w:lang w:eastAsia="ru-RU"/>
              </w:rPr>
              <w:t>исследовательскои</w:t>
            </w:r>
            <w:proofErr w:type="spellEnd"/>
            <w:r w:rsidRPr="001441CF">
              <w:rPr>
                <w:rFonts w:ascii="Times New Roman" w:eastAsia="Times New Roman" w:hAnsi="Times New Roman" w:cs="Times New Roman"/>
                <w:b/>
                <w:lang w:eastAsia="ru-RU"/>
              </w:rPr>
              <w:t>̆ работы в рамках научно- исследовательского семинара</w:t>
            </w:r>
          </w:p>
        </w:tc>
        <w:tc>
          <w:tcPr>
            <w:tcW w:w="4394" w:type="dxa"/>
            <w:gridSpan w:val="2"/>
          </w:tcPr>
          <w:p w14:paraId="7DBEAB18" w14:textId="77777777" w:rsidR="008D33EA" w:rsidRPr="0030160B" w:rsidRDefault="008D33EA" w:rsidP="008D33E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160B">
              <w:rPr>
                <w:rFonts w:ascii="Times New Roman" w:eastAsia="Times New Roman" w:hAnsi="Times New Roman" w:cs="Times New Roman"/>
                <w:b/>
                <w:lang w:eastAsia="ru-RU"/>
              </w:rPr>
              <w:t>Форма аттестации</w:t>
            </w:r>
          </w:p>
        </w:tc>
      </w:tr>
      <w:tr w:rsidR="008D33EA" w:rsidRPr="001F1CD5" w14:paraId="7F912D01" w14:textId="77777777" w:rsidTr="00BB4FDE">
        <w:tc>
          <w:tcPr>
            <w:tcW w:w="1532" w:type="dxa"/>
            <w:vMerge/>
          </w:tcPr>
          <w:p w14:paraId="7B58C371" w14:textId="77777777" w:rsidR="008D33EA" w:rsidRPr="0030160B" w:rsidRDefault="008D33EA" w:rsidP="008D33EA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99" w:type="dxa"/>
          </w:tcPr>
          <w:p w14:paraId="174EB0E7" w14:textId="27D83CDE" w:rsidR="008D33EA" w:rsidRPr="0030160B" w:rsidRDefault="008D33EA" w:rsidP="006D5D8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160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Подготовка </w:t>
            </w:r>
            <w:r w:rsidR="004F6F12" w:rsidRPr="00675013">
              <w:rPr>
                <w:rFonts w:ascii="Times New Roman" w:eastAsia="Times New Roman" w:hAnsi="Times New Roman" w:cs="Times New Roman"/>
                <w:b/>
                <w:lang w:eastAsia="ru-RU"/>
              </w:rPr>
              <w:t>ВКР</w:t>
            </w:r>
            <w:r w:rsidR="004F6F1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2907" w:type="dxa"/>
          </w:tcPr>
          <w:p w14:paraId="40E5424B" w14:textId="605A7C9C" w:rsidR="008D33EA" w:rsidRPr="0030160B" w:rsidRDefault="008D33EA" w:rsidP="004F6F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160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Выполнение учебно-тематического плана </w:t>
            </w:r>
            <w:r w:rsidR="004F6F12">
              <w:rPr>
                <w:rFonts w:ascii="Times New Roman" w:eastAsia="Times New Roman" w:hAnsi="Times New Roman" w:cs="Times New Roman"/>
                <w:b/>
                <w:lang w:eastAsia="ru-RU"/>
              </w:rPr>
              <w:t>НИС</w:t>
            </w:r>
          </w:p>
        </w:tc>
        <w:tc>
          <w:tcPr>
            <w:tcW w:w="1843" w:type="dxa"/>
          </w:tcPr>
          <w:p w14:paraId="362D0FD0" w14:textId="77777777" w:rsidR="008D33EA" w:rsidRPr="0030160B" w:rsidRDefault="008D33EA" w:rsidP="008D33E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160B">
              <w:rPr>
                <w:rFonts w:ascii="Times New Roman" w:eastAsia="Times New Roman" w:hAnsi="Times New Roman" w:cs="Times New Roman"/>
                <w:b/>
                <w:lang w:eastAsia="ru-RU"/>
              </w:rPr>
              <w:t>Отчетная документация для аттестации</w:t>
            </w:r>
          </w:p>
        </w:tc>
        <w:tc>
          <w:tcPr>
            <w:tcW w:w="2551" w:type="dxa"/>
          </w:tcPr>
          <w:p w14:paraId="79C46CDC" w14:textId="77777777" w:rsidR="008D33EA" w:rsidRPr="0030160B" w:rsidRDefault="008D33EA" w:rsidP="008D33E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160B">
              <w:rPr>
                <w:rFonts w:ascii="Times New Roman" w:eastAsia="Times New Roman" w:hAnsi="Times New Roman" w:cs="Times New Roman"/>
                <w:b/>
                <w:lang w:eastAsia="ru-RU"/>
              </w:rPr>
              <w:t>Вид контроля</w:t>
            </w:r>
          </w:p>
        </w:tc>
      </w:tr>
      <w:tr w:rsidR="008D33EA" w:rsidRPr="001F1CD5" w14:paraId="01CD5CE9" w14:textId="77777777" w:rsidTr="00BB4FDE">
        <w:trPr>
          <w:trHeight w:val="565"/>
        </w:trPr>
        <w:tc>
          <w:tcPr>
            <w:tcW w:w="10632" w:type="dxa"/>
            <w:gridSpan w:val="5"/>
          </w:tcPr>
          <w:p w14:paraId="7F786D94" w14:textId="77777777" w:rsidR="008D33EA" w:rsidRPr="001F1CD5" w:rsidRDefault="008D33EA" w:rsidP="008D33E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  <w:p w14:paraId="4A10CE76" w14:textId="7AD3CE00" w:rsidR="008D33EA" w:rsidRPr="001F1CD5" w:rsidRDefault="008D33EA" w:rsidP="008D33E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 w:rsidRPr="0030160B">
              <w:rPr>
                <w:rFonts w:ascii="Times New Roman" w:eastAsia="Times New Roman" w:hAnsi="Times New Roman" w:cs="Times New Roman"/>
                <w:b/>
                <w:lang w:eastAsia="ru-RU"/>
              </w:rPr>
              <w:t>Первый год обучения</w:t>
            </w:r>
            <w:r w:rsidR="00F617C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</w:tr>
      <w:tr w:rsidR="008D33EA" w:rsidRPr="001F1CD5" w14:paraId="106F8278" w14:textId="77777777" w:rsidTr="00BB4FDE">
        <w:tc>
          <w:tcPr>
            <w:tcW w:w="1532" w:type="dxa"/>
          </w:tcPr>
          <w:p w14:paraId="3E721A88" w14:textId="77777777" w:rsidR="008D33EA" w:rsidRPr="001F1CD5" w:rsidRDefault="008D33EA" w:rsidP="00EA761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 w:rsidRPr="0030160B">
              <w:rPr>
                <w:rFonts w:ascii="Times New Roman" w:eastAsia="Times New Roman" w:hAnsi="Times New Roman" w:cs="Times New Roman"/>
                <w:b/>
                <w:lang w:eastAsia="ru-RU"/>
              </w:rPr>
              <w:t>1 модуль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14:paraId="3A709C9D" w14:textId="7B84CAE0" w:rsidR="008D33EA" w:rsidRPr="0030160B" w:rsidRDefault="008D33EA" w:rsidP="00E97AC2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0160B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Ознакомление с дисциплинами </w:t>
            </w:r>
            <w:proofErr w:type="gramStart"/>
            <w:r w:rsidR="00433427" w:rsidRPr="0030160B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программы</w:t>
            </w:r>
            <w:r w:rsidR="00433427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="00433427" w:rsidRPr="0030160B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Pr="0030160B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магист</w:t>
            </w:r>
            <w:r w:rsidR="00433427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ратуры</w:t>
            </w:r>
            <w:proofErr w:type="gramEnd"/>
            <w:r w:rsidRPr="0030160B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«</w:t>
            </w:r>
            <w:r w:rsidR="0030160B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У</w:t>
            </w:r>
            <w:r w:rsidR="001E5DAC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правление проектами государственно-частного </w:t>
            </w:r>
            <w:r w:rsidR="001E5DAC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lastRenderedPageBreak/>
              <w:t>партнерства</w:t>
            </w:r>
            <w:r w:rsidRPr="0030160B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»</w:t>
            </w:r>
            <w:r w:rsidR="001E5DAC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.</w:t>
            </w:r>
            <w:r w:rsidRPr="0030160B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 w:rsidR="001E5DAC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</w:t>
            </w:r>
            <w:r w:rsidRPr="0030160B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знакомление с целями, задачами магистерской программы, логикой построения программы, содержанием и кадрами, которые обеспечивают реализацию программы. </w:t>
            </w:r>
            <w:r w:rsidR="00F617CB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Обсуждение возможных направлений исследования.</w:t>
            </w:r>
          </w:p>
        </w:tc>
        <w:tc>
          <w:tcPr>
            <w:tcW w:w="2907" w:type="dxa"/>
            <w:tcBorders>
              <w:bottom w:val="single" w:sz="4" w:space="0" w:color="auto"/>
            </w:tcBorders>
          </w:tcPr>
          <w:p w14:paraId="0A93911C" w14:textId="4D8E5B55" w:rsidR="00E97AC2" w:rsidRPr="00E97AC2" w:rsidRDefault="008D33EA" w:rsidP="00E97AC2">
            <w:pPr>
              <w:spacing w:before="120" w:after="0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E97AC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lastRenderedPageBreak/>
              <w:t xml:space="preserve">Дискуссия по современным проблемам </w:t>
            </w:r>
            <w:r w:rsidR="00E97AC2" w:rsidRPr="00E97AC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развития инфраструктуры как фактора экономического роста. Обсуждение роли государственно-частного партнерства в развитии инфраструктуры.</w:t>
            </w:r>
          </w:p>
          <w:p w14:paraId="604226B5" w14:textId="559331C7" w:rsidR="00E97AC2" w:rsidRPr="00E97AC2" w:rsidRDefault="00E97AC2" w:rsidP="00E97AC2">
            <w:pPr>
              <w:spacing w:after="0"/>
              <w:ind w:right="-7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E97AC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lastRenderedPageBreak/>
              <w:t>Ознакомление с методологией исследования, видами и методами анализа.</w:t>
            </w:r>
          </w:p>
          <w:p w14:paraId="64D3EA48" w14:textId="183F63AA" w:rsidR="00E97AC2" w:rsidRPr="00E97AC2" w:rsidRDefault="00E97AC2" w:rsidP="00E97AC2">
            <w:pPr>
              <w:spacing w:after="0"/>
              <w:ind w:right="-79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 w:rsidRPr="00E97AC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Ознакомление с материалами отечественных и зарубежных научных изданий в области развития инфраструктуры.</w:t>
            </w:r>
          </w:p>
          <w:p w14:paraId="0D350F46" w14:textId="13EE782C" w:rsidR="008D33EA" w:rsidRPr="0030160B" w:rsidRDefault="00E97AC2" w:rsidP="00E97AC2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E97AC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Обсуждение подходов к проведению </w:t>
            </w:r>
            <w:proofErr w:type="spellStart"/>
            <w:r w:rsidRPr="00E97AC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неоинституционального</w:t>
            </w:r>
            <w:proofErr w:type="spellEnd"/>
            <w:r w:rsidRPr="00E97AC2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анализа инфраструктурных проектов.</w:t>
            </w:r>
          </w:p>
        </w:tc>
        <w:tc>
          <w:tcPr>
            <w:tcW w:w="1843" w:type="dxa"/>
          </w:tcPr>
          <w:p w14:paraId="4797BAE9" w14:textId="77777777" w:rsidR="008D33EA" w:rsidRPr="0030160B" w:rsidRDefault="008D33EA" w:rsidP="00E97AC2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0160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Посещение семинара</w:t>
            </w:r>
          </w:p>
        </w:tc>
        <w:tc>
          <w:tcPr>
            <w:tcW w:w="2551" w:type="dxa"/>
          </w:tcPr>
          <w:p w14:paraId="22EA4541" w14:textId="77777777" w:rsidR="008D33EA" w:rsidRPr="0030160B" w:rsidRDefault="008D33EA" w:rsidP="00E97AC2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160B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</w:tr>
      <w:tr w:rsidR="008D33EA" w:rsidRPr="001F1CD5" w14:paraId="5EC05F3B" w14:textId="77777777" w:rsidTr="00BB4FDE">
        <w:tc>
          <w:tcPr>
            <w:tcW w:w="1532" w:type="dxa"/>
          </w:tcPr>
          <w:p w14:paraId="20ECDD62" w14:textId="77777777" w:rsidR="008D33EA" w:rsidRPr="007D6D39" w:rsidRDefault="008D33EA" w:rsidP="00EA761E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6D39">
              <w:rPr>
                <w:rFonts w:ascii="Times New Roman" w:eastAsia="Times New Roman" w:hAnsi="Times New Roman" w:cs="Times New Roman"/>
                <w:b/>
                <w:lang w:eastAsia="ru-RU"/>
              </w:rPr>
              <w:t>2 модуль</w:t>
            </w:r>
          </w:p>
        </w:tc>
        <w:tc>
          <w:tcPr>
            <w:tcW w:w="1799" w:type="dxa"/>
          </w:tcPr>
          <w:p w14:paraId="60D1AD48" w14:textId="77777777" w:rsidR="008D33EA" w:rsidRDefault="008D33EA" w:rsidP="006D5D8D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D39">
              <w:rPr>
                <w:rFonts w:ascii="Times New Roman" w:eastAsia="Times New Roman" w:hAnsi="Times New Roman" w:cs="Times New Roman"/>
                <w:lang w:eastAsia="ru-RU"/>
              </w:rPr>
              <w:t>Выбор направления научно-исследовательской деятельности, постановка целей и задач.</w:t>
            </w:r>
          </w:p>
          <w:p w14:paraId="5CEDBC91" w14:textId="77777777" w:rsidR="00675013" w:rsidRDefault="00675013" w:rsidP="006D5D8D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013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плана-графика работы (перечень мероприятий и сроки выполнения) по подготовке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ВКР</w:t>
            </w:r>
          </w:p>
          <w:p w14:paraId="557DACBB" w14:textId="77777777" w:rsidR="005D7774" w:rsidRDefault="005D7774" w:rsidP="006D5D8D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A832FC5" w14:textId="77777777" w:rsidR="005D7774" w:rsidRDefault="005D7774" w:rsidP="006D5D8D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34F1229" w14:textId="77777777" w:rsidR="005D7774" w:rsidRDefault="005D7774" w:rsidP="006D5D8D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2FC307F" w14:textId="77777777" w:rsidR="005D7774" w:rsidRDefault="005D7774" w:rsidP="006D5D8D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695FC00" w14:textId="77777777" w:rsidR="005D7774" w:rsidRDefault="005D7774" w:rsidP="006D5D8D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AF9A4E7" w14:textId="77777777" w:rsidR="005D7774" w:rsidRDefault="005D7774" w:rsidP="006D5D8D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AD97D1E" w14:textId="77777777" w:rsidR="005D7774" w:rsidRDefault="005D7774" w:rsidP="006D5D8D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B1B8394" w14:textId="77777777" w:rsidR="005D7774" w:rsidRDefault="005D7774" w:rsidP="006D5D8D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30C54B9" w14:textId="77777777" w:rsidR="005D7774" w:rsidRDefault="005D7774" w:rsidP="006D5D8D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9F5BD63" w14:textId="6ED596F0" w:rsidR="005D7774" w:rsidRPr="007D6D39" w:rsidRDefault="005D7774" w:rsidP="006D5D8D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7" w:type="dxa"/>
            <w:tcBorders>
              <w:bottom w:val="single" w:sz="4" w:space="0" w:color="auto"/>
            </w:tcBorders>
          </w:tcPr>
          <w:p w14:paraId="46CB4961" w14:textId="0762D285" w:rsidR="007D6D39" w:rsidRPr="00EB4D0F" w:rsidRDefault="008D33EA" w:rsidP="00EB4D0F">
            <w:pPr>
              <w:spacing w:before="120" w:after="0"/>
              <w:ind w:right="5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D39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Мастер-классы и презентации </w:t>
            </w:r>
            <w:r w:rsidRPr="00EB4D0F">
              <w:rPr>
                <w:rFonts w:ascii="Times New Roman" w:eastAsia="Times New Roman" w:hAnsi="Times New Roman" w:cs="Times New Roman"/>
                <w:lang w:eastAsia="ru-RU"/>
              </w:rPr>
              <w:t xml:space="preserve">приглашенных исследователей по проблемам </w:t>
            </w:r>
            <w:r w:rsidR="007D6D39" w:rsidRPr="00EB4D0F">
              <w:rPr>
                <w:rFonts w:ascii="Times New Roman" w:eastAsia="Times New Roman" w:hAnsi="Times New Roman" w:cs="Times New Roman"/>
                <w:lang w:eastAsia="ru-RU"/>
              </w:rPr>
              <w:t>развития государственно-частного партнерства в РФ.</w:t>
            </w:r>
          </w:p>
          <w:p w14:paraId="082D5F65" w14:textId="52818805" w:rsidR="00EB4D0F" w:rsidRPr="00EB4D0F" w:rsidRDefault="008D33EA" w:rsidP="005D7774">
            <w:pPr>
              <w:spacing w:after="0"/>
              <w:ind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D0F">
              <w:rPr>
                <w:rFonts w:ascii="Times New Roman" w:eastAsia="Times New Roman" w:hAnsi="Times New Roman" w:cs="Times New Roman"/>
                <w:lang w:eastAsia="ru-RU"/>
              </w:rPr>
              <w:t>Кейсы, деловые игры</w:t>
            </w:r>
            <w:r w:rsidR="00EB4D0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EB4D0F">
              <w:rPr>
                <w:rFonts w:ascii="Times New Roman" w:eastAsia="Times New Roman" w:hAnsi="Times New Roman" w:cs="Times New Roman"/>
                <w:lang w:eastAsia="ru-RU"/>
              </w:rPr>
              <w:t xml:space="preserve">дискуссии по актуальным проблемам </w:t>
            </w:r>
            <w:r w:rsidR="00EB4D0F" w:rsidRPr="00EB4D0F">
              <w:rPr>
                <w:rFonts w:ascii="Times New Roman" w:eastAsia="Times New Roman" w:hAnsi="Times New Roman" w:cs="Times New Roman"/>
                <w:lang w:eastAsia="ru-RU"/>
              </w:rPr>
              <w:t>развития государственно-частного партнерства</w:t>
            </w:r>
            <w:r w:rsidR="00EB4D0F">
              <w:rPr>
                <w:rFonts w:ascii="Times New Roman" w:eastAsia="Times New Roman" w:hAnsi="Times New Roman" w:cs="Times New Roman"/>
                <w:lang w:eastAsia="ru-RU"/>
              </w:rPr>
              <w:t xml:space="preserve"> в РФ</w:t>
            </w:r>
            <w:r w:rsidR="00EB4D0F" w:rsidRPr="00EB4D0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B4D0F">
              <w:rPr>
                <w:rFonts w:ascii="Times New Roman" w:eastAsia="Times New Roman" w:hAnsi="Times New Roman" w:cs="Times New Roman"/>
                <w:lang w:eastAsia="ru-RU"/>
              </w:rPr>
              <w:t xml:space="preserve">и подготовки </w:t>
            </w:r>
            <w:r w:rsidR="004F6F12">
              <w:rPr>
                <w:rFonts w:ascii="Times New Roman" w:eastAsia="Times New Roman" w:hAnsi="Times New Roman" w:cs="Times New Roman"/>
                <w:lang w:eastAsia="ru-RU"/>
              </w:rPr>
              <w:t xml:space="preserve">ВКР </w:t>
            </w:r>
            <w:r w:rsidR="00BD73BC">
              <w:rPr>
                <w:rFonts w:ascii="Times New Roman" w:eastAsia="Times New Roman" w:hAnsi="Times New Roman" w:cs="Times New Roman"/>
                <w:lang w:eastAsia="ru-RU"/>
              </w:rPr>
              <w:t>Тренинги и кол</w:t>
            </w:r>
            <w:r w:rsidRPr="00EB4D0F">
              <w:rPr>
                <w:rFonts w:ascii="Times New Roman" w:eastAsia="Times New Roman" w:hAnsi="Times New Roman" w:cs="Times New Roman"/>
                <w:lang w:eastAsia="ru-RU"/>
              </w:rPr>
              <w:t xml:space="preserve">локвиумы по </w:t>
            </w:r>
            <w:proofErr w:type="gramStart"/>
            <w:r w:rsidR="005D7774">
              <w:rPr>
                <w:rFonts w:ascii="Times New Roman" w:eastAsia="Times New Roman" w:hAnsi="Times New Roman" w:cs="Times New Roman"/>
                <w:lang w:eastAsia="ru-RU"/>
              </w:rPr>
              <w:t>об-суждению</w:t>
            </w:r>
            <w:proofErr w:type="gramEnd"/>
            <w:r w:rsidR="005D7774">
              <w:rPr>
                <w:rFonts w:ascii="Times New Roman" w:eastAsia="Times New Roman" w:hAnsi="Times New Roman" w:cs="Times New Roman"/>
                <w:lang w:eastAsia="ru-RU"/>
              </w:rPr>
              <w:t xml:space="preserve"> мате-риалов периодических отечествен</w:t>
            </w:r>
            <w:r w:rsidRPr="00EB4D0F">
              <w:rPr>
                <w:rFonts w:ascii="Times New Roman" w:eastAsia="Times New Roman" w:hAnsi="Times New Roman" w:cs="Times New Roman"/>
                <w:lang w:eastAsia="ru-RU"/>
              </w:rPr>
              <w:t>ны</w:t>
            </w:r>
            <w:r w:rsidR="005D7774">
              <w:rPr>
                <w:rFonts w:ascii="Times New Roman" w:eastAsia="Times New Roman" w:hAnsi="Times New Roman" w:cs="Times New Roman"/>
                <w:lang w:eastAsia="ru-RU"/>
              </w:rPr>
              <w:t xml:space="preserve">х и зарубежных научных изданий. </w:t>
            </w:r>
            <w:r w:rsidR="00EB4D0F" w:rsidRPr="00EB4D0F">
              <w:rPr>
                <w:rFonts w:ascii="Times New Roman" w:eastAsia="Times New Roman" w:hAnsi="Times New Roman" w:cs="Times New Roman"/>
                <w:lang w:eastAsia="ru-RU"/>
              </w:rPr>
              <w:t xml:space="preserve">Обсуждение актуальности </w:t>
            </w:r>
            <w:proofErr w:type="gramStart"/>
            <w:r w:rsidR="00EB4D0F" w:rsidRPr="00EB4D0F">
              <w:rPr>
                <w:rFonts w:ascii="Times New Roman" w:eastAsia="Times New Roman" w:hAnsi="Times New Roman" w:cs="Times New Roman"/>
                <w:lang w:eastAsia="ru-RU"/>
              </w:rPr>
              <w:t>выступлений</w:t>
            </w:r>
            <w:proofErr w:type="gramEnd"/>
            <w:r w:rsidR="00EB4D0F" w:rsidRPr="00EB4D0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F24F7" w:rsidRPr="003F24F7">
              <w:rPr>
                <w:rFonts w:ascii="Times New Roman" w:eastAsia="Times New Roman" w:hAnsi="Times New Roman" w:cs="Times New Roman"/>
                <w:lang w:eastAsia="ru-RU"/>
              </w:rPr>
              <w:t>обучающихся</w:t>
            </w:r>
            <w:r w:rsidR="00EB4D0F" w:rsidRPr="00EB4D0F">
              <w:rPr>
                <w:rFonts w:ascii="Times New Roman" w:eastAsia="Times New Roman" w:hAnsi="Times New Roman" w:cs="Times New Roman"/>
                <w:lang w:eastAsia="ru-RU"/>
              </w:rPr>
              <w:t xml:space="preserve"> с презентациями о выбранном направлении исследования.</w:t>
            </w:r>
          </w:p>
          <w:p w14:paraId="0038F953" w14:textId="2186D346" w:rsidR="005D7774" w:rsidRPr="007D6D39" w:rsidRDefault="005D7774" w:rsidP="007D6D39">
            <w:pPr>
              <w:spacing w:before="120" w:after="0"/>
              <w:ind w:right="5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14:paraId="24C196D5" w14:textId="77777777" w:rsidR="008D33EA" w:rsidRPr="007D6D39" w:rsidRDefault="008D33EA" w:rsidP="007D6D39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D39">
              <w:rPr>
                <w:rFonts w:ascii="Times New Roman" w:eastAsia="Times New Roman" w:hAnsi="Times New Roman" w:cs="Times New Roman"/>
                <w:lang w:eastAsia="ru-RU"/>
              </w:rPr>
              <w:t>Посещение семинара.</w:t>
            </w:r>
          </w:p>
          <w:p w14:paraId="31C42D44" w14:textId="403291C3" w:rsidR="008D33EA" w:rsidRPr="007D6D39" w:rsidRDefault="00F617CB" w:rsidP="007D6D39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Определение</w:t>
            </w:r>
            <w:r w:rsidR="008D33EA" w:rsidRPr="007D6D39">
              <w:rPr>
                <w:rFonts w:ascii="Times New Roman" w:eastAsia="Times New Roman" w:hAnsi="Times New Roman" w:cs="Times New Roman"/>
                <w:lang w:eastAsia="ru-RU"/>
              </w:rPr>
              <w:t xml:space="preserve"> направления научного исследования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заполнение </w:t>
            </w:r>
            <w:r w:rsidR="008D33EA" w:rsidRPr="007D6D39">
              <w:rPr>
                <w:rFonts w:ascii="Times New Roman" w:eastAsia="Times New Roman" w:hAnsi="Times New Roman" w:cs="Times New Roman"/>
                <w:lang w:eastAsia="ru-RU"/>
              </w:rPr>
              <w:t xml:space="preserve">индивидуальных планов работ </w:t>
            </w:r>
            <w:r w:rsidR="003F24F7" w:rsidRPr="003F24F7">
              <w:rPr>
                <w:rFonts w:ascii="Times New Roman" w:eastAsia="Times New Roman" w:hAnsi="Times New Roman" w:cs="Times New Roman"/>
                <w:lang w:eastAsia="ru-RU"/>
              </w:rPr>
              <w:t>обучающихся</w:t>
            </w:r>
            <w:r w:rsidR="008D33EA" w:rsidRPr="007D6D3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6AA6E18C" w14:textId="77777777" w:rsidR="00F617CB" w:rsidRDefault="008D33EA" w:rsidP="007D6D39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D39">
              <w:rPr>
                <w:rFonts w:ascii="Times New Roman" w:eastAsia="Times New Roman" w:hAnsi="Times New Roman" w:cs="Times New Roman"/>
                <w:lang w:eastAsia="ru-RU"/>
              </w:rPr>
              <w:t>Презентации, тексты докладов, материалы по выполнению практических заданий.</w:t>
            </w:r>
          </w:p>
          <w:p w14:paraId="4E09614B" w14:textId="28D409A6" w:rsidR="00675013" w:rsidRPr="007D6D39" w:rsidRDefault="00675013" w:rsidP="006750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D5D8D">
              <w:rPr>
                <w:rFonts w:ascii="Times New Roman" w:eastAsia="Times New Roman" w:hAnsi="Times New Roman" w:cs="Times New Roman"/>
                <w:lang w:eastAsia="ru-RU"/>
              </w:rPr>
              <w:t>Утвержденный план ВКР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 (содержание).</w:t>
            </w:r>
          </w:p>
        </w:tc>
        <w:tc>
          <w:tcPr>
            <w:tcW w:w="2551" w:type="dxa"/>
          </w:tcPr>
          <w:p w14:paraId="58E6610C" w14:textId="77777777" w:rsidR="008D33EA" w:rsidRPr="007D6D39" w:rsidRDefault="008D33EA" w:rsidP="007D6D39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D39">
              <w:rPr>
                <w:rFonts w:ascii="Times New Roman" w:eastAsia="Times New Roman" w:hAnsi="Times New Roman" w:cs="Times New Roman"/>
                <w:lang w:eastAsia="ru-RU"/>
              </w:rPr>
              <w:t>Промежуточный</w:t>
            </w:r>
            <w:r w:rsidRPr="007D6D39">
              <w:rPr>
                <w:rFonts w:ascii="Times New Roman" w:eastAsia="Times New Roman" w:hAnsi="Times New Roman" w:cs="Times New Roman"/>
                <w:lang w:val="en-US" w:eastAsia="ru-RU"/>
              </w:rPr>
              <w:t>/</w:t>
            </w:r>
          </w:p>
          <w:p w14:paraId="1925EB4B" w14:textId="77777777" w:rsidR="008D33EA" w:rsidRPr="007D6D39" w:rsidRDefault="008D33EA" w:rsidP="007D6D39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D39">
              <w:rPr>
                <w:rFonts w:ascii="Times New Roman" w:eastAsia="Times New Roman" w:hAnsi="Times New Roman" w:cs="Times New Roman"/>
                <w:b/>
                <w:lang w:eastAsia="ru-RU"/>
              </w:rPr>
              <w:t>зачет</w:t>
            </w:r>
          </w:p>
        </w:tc>
      </w:tr>
      <w:tr w:rsidR="005D7774" w:rsidRPr="001F1CD5" w14:paraId="19105BC3" w14:textId="77777777" w:rsidTr="00BB4FDE">
        <w:tc>
          <w:tcPr>
            <w:tcW w:w="1532" w:type="dxa"/>
          </w:tcPr>
          <w:p w14:paraId="1512431D" w14:textId="77777777" w:rsidR="005D7774" w:rsidRPr="00B427E1" w:rsidRDefault="005D7774" w:rsidP="005D7774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27E1">
              <w:rPr>
                <w:rFonts w:ascii="Times New Roman" w:eastAsia="Times New Roman" w:hAnsi="Times New Roman" w:cs="Times New Roman"/>
                <w:b/>
                <w:lang w:eastAsia="ru-RU"/>
              </w:rPr>
              <w:t>3 модуль</w:t>
            </w:r>
          </w:p>
        </w:tc>
        <w:tc>
          <w:tcPr>
            <w:tcW w:w="1799" w:type="dxa"/>
          </w:tcPr>
          <w:p w14:paraId="4EA55A27" w14:textId="77777777" w:rsidR="005D7774" w:rsidRDefault="005D7774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427E1">
              <w:rPr>
                <w:rFonts w:ascii="Times New Roman" w:eastAsia="Times New Roman" w:hAnsi="Times New Roman" w:cs="Times New Roman"/>
                <w:lang w:eastAsia="ru-RU"/>
              </w:rPr>
              <w:t xml:space="preserve">Аналитический обзор литературы и информационных баз по направлению </w:t>
            </w:r>
            <w:r w:rsidRPr="00B427E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научного исследования.</w:t>
            </w:r>
          </w:p>
          <w:p w14:paraId="22F775C3" w14:textId="77777777" w:rsidR="005D7774" w:rsidRDefault="005D7774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2040827" w14:textId="77777777" w:rsidR="005D7774" w:rsidRDefault="005D7774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0F4C3CA" w14:textId="77777777" w:rsidR="005D7774" w:rsidRDefault="005D7774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F6F9064" w14:textId="77777777" w:rsidR="005D7774" w:rsidRDefault="005D7774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EC9B30F" w14:textId="77777777" w:rsidR="005D7774" w:rsidRDefault="005D7774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A763256" w14:textId="77777777" w:rsidR="005D7774" w:rsidRDefault="005D7774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E7009C5" w14:textId="77777777" w:rsidR="005D7774" w:rsidRDefault="005D7774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89BF262" w14:textId="77777777" w:rsidR="005D7774" w:rsidRDefault="005D7774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60166AA" w14:textId="77777777" w:rsidR="005D7774" w:rsidRDefault="005D7774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8DFA2AD" w14:textId="77777777" w:rsidR="005D7774" w:rsidRDefault="005D7774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7061642" w14:textId="77777777" w:rsidR="005D7774" w:rsidRDefault="005D7774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ABC79F3" w14:textId="77777777" w:rsidR="005D7774" w:rsidRDefault="005D7774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BF25026" w14:textId="77777777" w:rsidR="005D7774" w:rsidRDefault="005D7774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90F60C2" w14:textId="77777777" w:rsidR="005D7774" w:rsidRDefault="005D7774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0CA3865" w14:textId="77777777" w:rsidR="005D7774" w:rsidRDefault="005D7774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8A5597E" w14:textId="0EEEF8C4" w:rsidR="005D7774" w:rsidRPr="001F1CD5" w:rsidRDefault="005D7774" w:rsidP="005D7774">
            <w:pPr>
              <w:spacing w:before="120" w:after="0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2907" w:type="dxa"/>
            <w:tcBorders>
              <w:bottom w:val="single" w:sz="4" w:space="0" w:color="auto"/>
            </w:tcBorders>
          </w:tcPr>
          <w:p w14:paraId="08199756" w14:textId="77777777" w:rsidR="005D7774" w:rsidRPr="00EB4D0F" w:rsidRDefault="005D7774" w:rsidP="005D7774">
            <w:pPr>
              <w:spacing w:before="120" w:after="0"/>
              <w:ind w:right="5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D39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lastRenderedPageBreak/>
              <w:t xml:space="preserve">Мастер-классы и презентации </w:t>
            </w:r>
            <w:r w:rsidRPr="00EB4D0F">
              <w:rPr>
                <w:rFonts w:ascii="Times New Roman" w:eastAsia="Times New Roman" w:hAnsi="Times New Roman" w:cs="Times New Roman"/>
                <w:lang w:eastAsia="ru-RU"/>
              </w:rPr>
              <w:t>приглашенных исследователей по проблемам развития государственно-частного партнерства в РФ.</w:t>
            </w:r>
          </w:p>
          <w:p w14:paraId="7A672C2F" w14:textId="226CBDF2" w:rsidR="005D7774" w:rsidRPr="008A7A61" w:rsidRDefault="005D7774" w:rsidP="008A7A61">
            <w:pPr>
              <w:spacing w:after="0"/>
              <w:ind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D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Кейсы, деловые игры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EB4D0F">
              <w:rPr>
                <w:rFonts w:ascii="Times New Roman" w:eastAsia="Times New Roman" w:hAnsi="Times New Roman" w:cs="Times New Roman"/>
                <w:lang w:eastAsia="ru-RU"/>
              </w:rPr>
              <w:t>дискуссии по актуальным проблемам развития государственно-частного партнерства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РФ</w:t>
            </w:r>
            <w:r w:rsidRPr="00EB4D0F">
              <w:rPr>
                <w:rFonts w:ascii="Times New Roman" w:eastAsia="Times New Roman" w:hAnsi="Times New Roman" w:cs="Times New Roman"/>
                <w:lang w:eastAsia="ru-RU"/>
              </w:rPr>
              <w:t xml:space="preserve"> и подготовки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ВКР </w:t>
            </w:r>
            <w:r w:rsidR="00D37410">
              <w:rPr>
                <w:rFonts w:ascii="Times New Roman" w:eastAsia="Times New Roman" w:hAnsi="Times New Roman" w:cs="Times New Roman"/>
                <w:lang w:eastAsia="ru-RU"/>
              </w:rPr>
              <w:t>Тренинги и кол</w:t>
            </w:r>
            <w:r w:rsidRPr="00EB4D0F">
              <w:rPr>
                <w:rFonts w:ascii="Times New Roman" w:eastAsia="Times New Roman" w:hAnsi="Times New Roman" w:cs="Times New Roman"/>
                <w:lang w:eastAsia="ru-RU"/>
              </w:rPr>
              <w:t xml:space="preserve">локвиумы по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об-суждению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мате-риалов периодических отечествен</w:t>
            </w:r>
            <w:r w:rsidRPr="00EB4D0F">
              <w:rPr>
                <w:rFonts w:ascii="Times New Roman" w:eastAsia="Times New Roman" w:hAnsi="Times New Roman" w:cs="Times New Roman"/>
                <w:lang w:eastAsia="ru-RU"/>
              </w:rPr>
              <w:t>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х и зарубежных научных изданий. </w:t>
            </w:r>
            <w:r w:rsidRPr="00EB4D0F">
              <w:rPr>
                <w:rFonts w:ascii="Times New Roman" w:eastAsia="Times New Roman" w:hAnsi="Times New Roman" w:cs="Times New Roman"/>
                <w:lang w:eastAsia="ru-RU"/>
              </w:rPr>
              <w:t xml:space="preserve">Обсуждение актуальности выступлений </w:t>
            </w:r>
            <w:r w:rsidRPr="003F24F7">
              <w:rPr>
                <w:rFonts w:ascii="Times New Roman" w:eastAsia="Times New Roman" w:hAnsi="Times New Roman" w:cs="Times New Roman"/>
                <w:lang w:eastAsia="ru-RU"/>
              </w:rPr>
              <w:t>обучающихся</w:t>
            </w:r>
            <w:r w:rsidRPr="00EB4D0F">
              <w:rPr>
                <w:rFonts w:ascii="Times New Roman" w:eastAsia="Times New Roman" w:hAnsi="Times New Roman" w:cs="Times New Roman"/>
                <w:lang w:eastAsia="ru-RU"/>
              </w:rPr>
              <w:t xml:space="preserve"> с презентациями о выбранном направлении исследования.</w:t>
            </w:r>
          </w:p>
        </w:tc>
        <w:tc>
          <w:tcPr>
            <w:tcW w:w="1843" w:type="dxa"/>
          </w:tcPr>
          <w:p w14:paraId="6316F930" w14:textId="77777777" w:rsidR="005D7774" w:rsidRPr="00EB4D0F" w:rsidRDefault="005D7774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D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Посещение семинара.</w:t>
            </w:r>
          </w:p>
          <w:p w14:paraId="036298DB" w14:textId="77777777" w:rsidR="005D7774" w:rsidRPr="00EB4D0F" w:rsidRDefault="005D7774" w:rsidP="005D7774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D0F">
              <w:rPr>
                <w:rFonts w:ascii="Times New Roman" w:eastAsia="Times New Roman" w:hAnsi="Times New Roman" w:cs="Times New Roman"/>
                <w:lang w:eastAsia="ru-RU"/>
              </w:rPr>
              <w:t>Перечень научной литературы по направлению исследования.</w:t>
            </w:r>
          </w:p>
        </w:tc>
        <w:tc>
          <w:tcPr>
            <w:tcW w:w="2551" w:type="dxa"/>
          </w:tcPr>
          <w:p w14:paraId="788ECB0B" w14:textId="77777777" w:rsidR="005D7774" w:rsidRPr="00EB4D0F" w:rsidRDefault="005D7774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D0F">
              <w:rPr>
                <w:rFonts w:ascii="Times New Roman" w:eastAsia="Times New Roman" w:hAnsi="Times New Roman" w:cs="Times New Roman"/>
                <w:lang w:eastAsia="ru-RU"/>
              </w:rPr>
              <w:t>текущий</w:t>
            </w:r>
          </w:p>
        </w:tc>
      </w:tr>
      <w:tr w:rsidR="005D7774" w:rsidRPr="001F1CD5" w14:paraId="4563BB4E" w14:textId="77777777" w:rsidTr="00BB4FDE">
        <w:tc>
          <w:tcPr>
            <w:tcW w:w="1532" w:type="dxa"/>
          </w:tcPr>
          <w:p w14:paraId="239CF792" w14:textId="73A21071" w:rsidR="005D7774" w:rsidRPr="00B427E1" w:rsidRDefault="005D7774" w:rsidP="005D7774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r w:rsidRPr="00B427E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модуль</w:t>
            </w:r>
          </w:p>
        </w:tc>
        <w:tc>
          <w:tcPr>
            <w:tcW w:w="1799" w:type="dxa"/>
          </w:tcPr>
          <w:p w14:paraId="3E4EFDF0" w14:textId="51108FC5" w:rsidR="005D7774" w:rsidRPr="001F1CD5" w:rsidRDefault="005D7774" w:rsidP="005D7774">
            <w:pPr>
              <w:spacing w:before="120" w:after="0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B427E1">
              <w:rPr>
                <w:rFonts w:ascii="Times New Roman" w:eastAsia="Times New Roman" w:hAnsi="Times New Roman" w:cs="Times New Roman"/>
                <w:lang w:eastAsia="ru-RU"/>
              </w:rPr>
              <w:t>Сбор материалов и аналитические исследования по выбранному направлению исследования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B427E1">
              <w:rPr>
                <w:rFonts w:ascii="Times New Roman" w:eastAsia="Times New Roman" w:hAnsi="Times New Roman" w:cs="Times New Roman"/>
                <w:lang w:eastAsia="ru-RU"/>
              </w:rPr>
              <w:t xml:space="preserve"> Подготовка тезисов и докладов для выступлений на научных конференциях.</w:t>
            </w:r>
          </w:p>
        </w:tc>
        <w:tc>
          <w:tcPr>
            <w:tcW w:w="2907" w:type="dxa"/>
            <w:tcBorders>
              <w:bottom w:val="single" w:sz="4" w:space="0" w:color="auto"/>
            </w:tcBorders>
          </w:tcPr>
          <w:p w14:paraId="206D44F8" w14:textId="77777777" w:rsidR="005D7774" w:rsidRPr="00EB4D0F" w:rsidRDefault="005D7774" w:rsidP="005D7774">
            <w:pPr>
              <w:spacing w:before="120" w:after="0"/>
              <w:ind w:right="5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D39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Мастер-классы и презентации </w:t>
            </w:r>
            <w:r w:rsidRPr="00EB4D0F">
              <w:rPr>
                <w:rFonts w:ascii="Times New Roman" w:eastAsia="Times New Roman" w:hAnsi="Times New Roman" w:cs="Times New Roman"/>
                <w:lang w:eastAsia="ru-RU"/>
              </w:rPr>
              <w:t>приглашенных исследователей по проблемам развития государственно-частного партнерства в РФ.</w:t>
            </w:r>
          </w:p>
          <w:p w14:paraId="0074C313" w14:textId="3486E065" w:rsidR="005D7774" w:rsidRPr="00EB4D0F" w:rsidRDefault="005D7774" w:rsidP="005D7774">
            <w:pPr>
              <w:spacing w:after="0"/>
              <w:ind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D0F">
              <w:rPr>
                <w:rFonts w:ascii="Times New Roman" w:eastAsia="Times New Roman" w:hAnsi="Times New Roman" w:cs="Times New Roman"/>
                <w:lang w:eastAsia="ru-RU"/>
              </w:rPr>
              <w:t>Кейсы, деловые игры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EB4D0F">
              <w:rPr>
                <w:rFonts w:ascii="Times New Roman" w:eastAsia="Times New Roman" w:hAnsi="Times New Roman" w:cs="Times New Roman"/>
                <w:lang w:eastAsia="ru-RU"/>
              </w:rPr>
              <w:t>дискуссии по актуальным проблемам развития государственно-частного партнерства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РФ</w:t>
            </w:r>
            <w:r w:rsidRPr="00EB4D0F">
              <w:rPr>
                <w:rFonts w:ascii="Times New Roman" w:eastAsia="Times New Roman" w:hAnsi="Times New Roman" w:cs="Times New Roman"/>
                <w:lang w:eastAsia="ru-RU"/>
              </w:rPr>
              <w:t xml:space="preserve"> и подготовки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ВКР </w:t>
            </w:r>
            <w:r w:rsidR="00D37410">
              <w:rPr>
                <w:rFonts w:ascii="Times New Roman" w:eastAsia="Times New Roman" w:hAnsi="Times New Roman" w:cs="Times New Roman"/>
                <w:lang w:eastAsia="ru-RU"/>
              </w:rPr>
              <w:t>Тренинги и кол</w:t>
            </w:r>
            <w:r w:rsidRPr="00EB4D0F">
              <w:rPr>
                <w:rFonts w:ascii="Times New Roman" w:eastAsia="Times New Roman" w:hAnsi="Times New Roman" w:cs="Times New Roman"/>
                <w:lang w:eastAsia="ru-RU"/>
              </w:rPr>
              <w:t xml:space="preserve">локвиумы по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об-суждению мате-риалов периодических отечествен</w:t>
            </w:r>
            <w:r w:rsidRPr="00EB4D0F">
              <w:rPr>
                <w:rFonts w:ascii="Times New Roman" w:eastAsia="Times New Roman" w:hAnsi="Times New Roman" w:cs="Times New Roman"/>
                <w:lang w:eastAsia="ru-RU"/>
              </w:rPr>
              <w:t>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 и зарубежных научных изданий.</w:t>
            </w:r>
            <w:r w:rsidR="00D37410" w:rsidRPr="00D3741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B4D0F">
              <w:rPr>
                <w:rFonts w:ascii="Times New Roman" w:eastAsia="Times New Roman" w:hAnsi="Times New Roman" w:cs="Times New Roman"/>
                <w:lang w:eastAsia="ru-RU"/>
              </w:rPr>
              <w:t xml:space="preserve">Обсуждение актуальности </w:t>
            </w:r>
            <w:proofErr w:type="gramStart"/>
            <w:r w:rsidRPr="00EB4D0F">
              <w:rPr>
                <w:rFonts w:ascii="Times New Roman" w:eastAsia="Times New Roman" w:hAnsi="Times New Roman" w:cs="Times New Roman"/>
                <w:lang w:eastAsia="ru-RU"/>
              </w:rPr>
              <w:t>выступлений</w:t>
            </w:r>
            <w:proofErr w:type="gramEnd"/>
            <w:r w:rsidRPr="00EB4D0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F24F7">
              <w:rPr>
                <w:rFonts w:ascii="Times New Roman" w:eastAsia="Times New Roman" w:hAnsi="Times New Roman" w:cs="Times New Roman"/>
                <w:lang w:eastAsia="ru-RU"/>
              </w:rPr>
              <w:t>обучающихся</w:t>
            </w:r>
            <w:r w:rsidRPr="00EB4D0F">
              <w:rPr>
                <w:rFonts w:ascii="Times New Roman" w:eastAsia="Times New Roman" w:hAnsi="Times New Roman" w:cs="Times New Roman"/>
                <w:lang w:eastAsia="ru-RU"/>
              </w:rPr>
              <w:t xml:space="preserve"> с презентациями о выбранном направлении исследования.</w:t>
            </w:r>
          </w:p>
          <w:p w14:paraId="7770C20A" w14:textId="77777777" w:rsidR="005D7774" w:rsidRPr="001F1CD5" w:rsidRDefault="005D7774" w:rsidP="005D7774">
            <w:pPr>
              <w:spacing w:after="0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843" w:type="dxa"/>
          </w:tcPr>
          <w:p w14:paraId="3BD10261" w14:textId="5ACDF118" w:rsidR="005D7774" w:rsidRPr="00EB4D0F" w:rsidRDefault="005D7774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разработка актуальности исследования, цели, задач, объекта и предмета исследования ВКР.</w:t>
            </w:r>
          </w:p>
        </w:tc>
        <w:tc>
          <w:tcPr>
            <w:tcW w:w="2551" w:type="dxa"/>
          </w:tcPr>
          <w:p w14:paraId="55CAA856" w14:textId="77777777" w:rsidR="005D7774" w:rsidRPr="007D6D39" w:rsidRDefault="005D7774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D39">
              <w:rPr>
                <w:rFonts w:ascii="Times New Roman" w:eastAsia="Times New Roman" w:hAnsi="Times New Roman" w:cs="Times New Roman"/>
                <w:lang w:eastAsia="ru-RU"/>
              </w:rPr>
              <w:t>Промежуточный</w:t>
            </w:r>
            <w:r w:rsidRPr="004A651E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  <w:p w14:paraId="5AA8C049" w14:textId="77777777" w:rsidR="005D7774" w:rsidRDefault="005D7774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D39">
              <w:rPr>
                <w:rFonts w:ascii="Times New Roman" w:eastAsia="Times New Roman" w:hAnsi="Times New Roman" w:cs="Times New Roman"/>
                <w:b/>
                <w:lang w:eastAsia="ru-RU"/>
              </w:rPr>
              <w:t>зачет</w:t>
            </w:r>
          </w:p>
          <w:p w14:paraId="38CAD678" w14:textId="77777777" w:rsidR="005D7774" w:rsidRDefault="005D7774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BAF85BB" w14:textId="77777777" w:rsidR="008A7A61" w:rsidRDefault="008A7A61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2C04662" w14:textId="77777777" w:rsidR="008A7A61" w:rsidRDefault="008A7A61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9631901" w14:textId="77777777" w:rsidR="008A7A61" w:rsidRDefault="008A7A61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5BE144A" w14:textId="77777777" w:rsidR="008A7A61" w:rsidRDefault="008A7A61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46D65D4" w14:textId="77777777" w:rsidR="008A7A61" w:rsidRDefault="008A7A61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9645A7D" w14:textId="77777777" w:rsidR="008A7A61" w:rsidRDefault="008A7A61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C8B0E0B" w14:textId="77777777" w:rsidR="008A7A61" w:rsidRDefault="008A7A61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69F0ABE" w14:textId="77777777" w:rsidR="008A7A61" w:rsidRDefault="008A7A61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38FDC23" w14:textId="77777777" w:rsidR="008A7A61" w:rsidRDefault="008A7A61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4B35B28" w14:textId="77777777" w:rsidR="008A7A61" w:rsidRDefault="008A7A61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743B687" w14:textId="77777777" w:rsidR="008A7A61" w:rsidRDefault="008A7A61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D0C4A54" w14:textId="77777777" w:rsidR="008A7A61" w:rsidRDefault="008A7A61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7A7C20A" w14:textId="77777777" w:rsidR="008A7A61" w:rsidRDefault="008A7A61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FFAAD67" w14:textId="77777777" w:rsidR="008A7A61" w:rsidRDefault="008A7A61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C5509BF" w14:textId="2D2D04A8" w:rsidR="008A7A61" w:rsidRPr="00EB4D0F" w:rsidRDefault="008A7A61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D7774" w:rsidRPr="001F1CD5" w14:paraId="214CF1F3" w14:textId="77777777" w:rsidTr="00BB4FDE">
        <w:tc>
          <w:tcPr>
            <w:tcW w:w="10632" w:type="dxa"/>
            <w:gridSpan w:val="5"/>
          </w:tcPr>
          <w:p w14:paraId="71C803F6" w14:textId="77777777" w:rsidR="005D7774" w:rsidRPr="001F1CD5" w:rsidRDefault="005D7774" w:rsidP="005D777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 w:rsidRPr="0019035F">
              <w:rPr>
                <w:rFonts w:ascii="Times New Roman" w:eastAsia="Times New Roman" w:hAnsi="Times New Roman" w:cs="Times New Roman"/>
                <w:b/>
                <w:lang w:eastAsia="ru-RU"/>
              </w:rPr>
              <w:t>Второй год обучения</w:t>
            </w:r>
          </w:p>
        </w:tc>
      </w:tr>
      <w:tr w:rsidR="005D7774" w:rsidRPr="001F1CD5" w14:paraId="09938ED9" w14:textId="77777777" w:rsidTr="00BB4FDE">
        <w:tc>
          <w:tcPr>
            <w:tcW w:w="1532" w:type="dxa"/>
          </w:tcPr>
          <w:p w14:paraId="617D8053" w14:textId="2C9FBC3A" w:rsidR="005D7774" w:rsidRPr="00D1560D" w:rsidRDefault="005D7774" w:rsidP="005D7774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27E1">
              <w:rPr>
                <w:rFonts w:ascii="Times New Roman" w:eastAsia="Times New Roman" w:hAnsi="Times New Roman" w:cs="Times New Roman"/>
                <w:b/>
                <w:lang w:eastAsia="ru-RU"/>
              </w:rPr>
              <w:t>5 модуль</w:t>
            </w:r>
          </w:p>
        </w:tc>
        <w:tc>
          <w:tcPr>
            <w:tcW w:w="1799" w:type="dxa"/>
          </w:tcPr>
          <w:p w14:paraId="26B0C897" w14:textId="097F374E" w:rsidR="005D7774" w:rsidRPr="00D1560D" w:rsidRDefault="005D7774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75013">
              <w:rPr>
                <w:rFonts w:ascii="Times New Roman" w:eastAsia="Times New Roman" w:hAnsi="Times New Roman" w:cs="Times New Roman"/>
                <w:lang w:eastAsia="ru-RU"/>
              </w:rPr>
              <w:t>Подготовка развернутого плана 1 главы.</w:t>
            </w:r>
          </w:p>
        </w:tc>
        <w:tc>
          <w:tcPr>
            <w:tcW w:w="2907" w:type="dxa"/>
          </w:tcPr>
          <w:p w14:paraId="670C0159" w14:textId="4A72B3B7" w:rsidR="005D7774" w:rsidRPr="00D1560D" w:rsidRDefault="005D7774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35F">
              <w:rPr>
                <w:rFonts w:ascii="Times New Roman" w:eastAsia="Times New Roman" w:hAnsi="Times New Roman" w:cs="Times New Roman"/>
                <w:lang w:eastAsia="ru-RU"/>
              </w:rPr>
              <w:t xml:space="preserve">Отчетные презентации </w:t>
            </w:r>
            <w:r w:rsidRPr="003F24F7">
              <w:rPr>
                <w:rFonts w:ascii="Times New Roman" w:eastAsia="Times New Roman" w:hAnsi="Times New Roman" w:cs="Times New Roman"/>
                <w:lang w:eastAsia="ru-RU"/>
              </w:rPr>
              <w:t>обучающихся</w:t>
            </w:r>
            <w:r w:rsidRPr="0019035F">
              <w:rPr>
                <w:rFonts w:ascii="Times New Roman" w:eastAsia="Times New Roman" w:hAnsi="Times New Roman" w:cs="Times New Roman"/>
                <w:lang w:eastAsia="ru-RU"/>
              </w:rPr>
              <w:t xml:space="preserve"> по результатам исследования, их обсуждение.</w:t>
            </w:r>
          </w:p>
        </w:tc>
        <w:tc>
          <w:tcPr>
            <w:tcW w:w="1843" w:type="dxa"/>
          </w:tcPr>
          <w:p w14:paraId="5DEEFFB0" w14:textId="77777777" w:rsidR="005D7774" w:rsidRPr="0019035F" w:rsidRDefault="005D7774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35F">
              <w:rPr>
                <w:rFonts w:ascii="Times New Roman" w:eastAsia="Times New Roman" w:hAnsi="Times New Roman" w:cs="Times New Roman"/>
                <w:lang w:eastAsia="ru-RU"/>
              </w:rPr>
              <w:t>Посещение семинара.</w:t>
            </w:r>
          </w:p>
          <w:p w14:paraId="7D47C2F3" w14:textId="648BCBF2" w:rsidR="005D7774" w:rsidRDefault="005D7774" w:rsidP="005D7774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60D">
              <w:rPr>
                <w:rFonts w:ascii="Times New Roman" w:eastAsia="Times New Roman" w:hAnsi="Times New Roman" w:cs="Times New Roman"/>
                <w:lang w:eastAsia="ru-RU"/>
              </w:rPr>
              <w:t>Текст раздела «Введение»</w:t>
            </w:r>
          </w:p>
          <w:p w14:paraId="4258C6F8" w14:textId="70794EB3" w:rsidR="005D7774" w:rsidRPr="0019035F" w:rsidRDefault="005D7774" w:rsidP="005D7774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9035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Отчет-презентация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тезисов 1 главы.</w:t>
            </w:r>
          </w:p>
          <w:p w14:paraId="529CB1E3" w14:textId="702C9FC4" w:rsidR="005D7774" w:rsidRPr="00D1560D" w:rsidRDefault="005D7774" w:rsidP="005D7774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14:paraId="00F0D915" w14:textId="77777777" w:rsidR="005D7774" w:rsidRPr="007D6D39" w:rsidRDefault="005D7774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D3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Промежуточный</w:t>
            </w:r>
            <w:r w:rsidRPr="006D5D8D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  <w:p w14:paraId="60612349" w14:textId="32C4A0FE" w:rsidR="005D7774" w:rsidRPr="00D1560D" w:rsidRDefault="005D7774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D39">
              <w:rPr>
                <w:rFonts w:ascii="Times New Roman" w:eastAsia="Times New Roman" w:hAnsi="Times New Roman" w:cs="Times New Roman"/>
                <w:b/>
                <w:lang w:eastAsia="ru-RU"/>
              </w:rPr>
              <w:t>зачет</w:t>
            </w:r>
          </w:p>
        </w:tc>
      </w:tr>
      <w:tr w:rsidR="005D7774" w:rsidRPr="001F1CD5" w14:paraId="4A050581" w14:textId="77777777" w:rsidTr="00BB4FDE">
        <w:trPr>
          <w:trHeight w:val="557"/>
        </w:trPr>
        <w:tc>
          <w:tcPr>
            <w:tcW w:w="1532" w:type="dxa"/>
          </w:tcPr>
          <w:p w14:paraId="1FEABB3D" w14:textId="77777777" w:rsidR="005D7774" w:rsidRPr="00D1560D" w:rsidRDefault="005D7774" w:rsidP="005D7774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1560D">
              <w:rPr>
                <w:rFonts w:ascii="Times New Roman" w:eastAsia="Times New Roman" w:hAnsi="Times New Roman" w:cs="Times New Roman"/>
                <w:b/>
                <w:lang w:eastAsia="ru-RU"/>
              </w:rPr>
              <w:t>6 модуль</w:t>
            </w:r>
          </w:p>
        </w:tc>
        <w:tc>
          <w:tcPr>
            <w:tcW w:w="1799" w:type="dxa"/>
          </w:tcPr>
          <w:p w14:paraId="35F332BD" w14:textId="50E455AA" w:rsidR="005D7774" w:rsidRPr="00E901EB" w:rsidRDefault="005D7774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E901EB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первой и второй глав ВКР.</w:t>
            </w:r>
          </w:p>
          <w:p w14:paraId="0B1DE356" w14:textId="772A6139" w:rsidR="005D7774" w:rsidRPr="00D1560D" w:rsidRDefault="005D7774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E901EB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научной статьи по теме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ВКР</w:t>
            </w:r>
            <w:r w:rsidRPr="00E901EB">
              <w:rPr>
                <w:rFonts w:ascii="Times New Roman" w:eastAsia="Times New Roman" w:hAnsi="Times New Roman" w:cs="Times New Roman"/>
                <w:lang w:eastAsia="ru-RU"/>
              </w:rPr>
              <w:t xml:space="preserve">, тезисов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E901EB">
              <w:rPr>
                <w:rFonts w:ascii="Times New Roman" w:eastAsia="Times New Roman" w:hAnsi="Times New Roman" w:cs="Times New Roman"/>
                <w:lang w:eastAsia="ru-RU"/>
              </w:rPr>
              <w:t>докладов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E901EB">
              <w:rPr>
                <w:rFonts w:ascii="Times New Roman" w:eastAsia="Times New Roman" w:hAnsi="Times New Roman" w:cs="Times New Roman"/>
                <w:lang w:eastAsia="ru-RU"/>
              </w:rPr>
              <w:t xml:space="preserve"> для выступления на научных конференциях</w:t>
            </w:r>
          </w:p>
        </w:tc>
        <w:tc>
          <w:tcPr>
            <w:tcW w:w="2907" w:type="dxa"/>
          </w:tcPr>
          <w:p w14:paraId="6A23BD9C" w14:textId="77777777" w:rsidR="005D7774" w:rsidRPr="00D1560D" w:rsidRDefault="005D7774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1560D">
              <w:rPr>
                <w:rFonts w:ascii="Times New Roman" w:eastAsia="Times New Roman" w:hAnsi="Times New Roman" w:cs="Times New Roman"/>
                <w:lang w:eastAsia="ru-RU"/>
              </w:rPr>
              <w:t>Мастер-классы и презентации</w:t>
            </w:r>
            <w:proofErr w:type="gramEnd"/>
            <w:r w:rsidRPr="00D1560D">
              <w:rPr>
                <w:rFonts w:ascii="Times New Roman" w:eastAsia="Times New Roman" w:hAnsi="Times New Roman" w:cs="Times New Roman"/>
                <w:lang w:eastAsia="ru-RU"/>
              </w:rPr>
              <w:t xml:space="preserve"> приглашенных к участию в научном семинаре сторонних исследователей и практиков бизнеса по постановке актуальных аналитических и исследовательских задач.</w:t>
            </w:r>
          </w:p>
          <w:p w14:paraId="782E00BB" w14:textId="77777777" w:rsidR="005D7774" w:rsidRPr="0019035F" w:rsidRDefault="005D7774" w:rsidP="005D7774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60D">
              <w:rPr>
                <w:rFonts w:ascii="Times New Roman" w:eastAsia="Times New Roman" w:hAnsi="Times New Roman" w:cs="Times New Roman"/>
                <w:lang w:eastAsia="ru-RU"/>
              </w:rPr>
              <w:t>Кейсы, дискуссии по проблем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 «</w:t>
            </w:r>
            <w:r w:rsidRPr="0019035F">
              <w:rPr>
                <w:rFonts w:ascii="Times New Roman" w:eastAsia="Times New Roman" w:hAnsi="Times New Roman" w:cs="Times New Roman"/>
                <w:lang w:eastAsia="ru-RU"/>
              </w:rPr>
              <w:t>Финансовые механизмы, обеспечивающие окупаемость инфраструктуры. Механизм отложенных налоговых платежей</w:t>
            </w:r>
          </w:p>
          <w:p w14:paraId="6CFC255A" w14:textId="32179AF4" w:rsidR="005D7774" w:rsidRPr="000C5CE8" w:rsidRDefault="005D7774" w:rsidP="005D7774">
            <w:pPr>
              <w:spacing w:after="0"/>
              <w:ind w:right="-425"/>
              <w:rPr>
                <w:rFonts w:ascii="Times New Roman" w:eastAsia="Times New Roman" w:hAnsi="Times New Roman" w:cs="Times New Roman"/>
                <w:lang w:eastAsia="ru-RU"/>
              </w:rPr>
            </w:pPr>
            <w:r w:rsidRPr="000C5CE8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5D7774">
              <w:rPr>
                <w:rFonts w:ascii="Times New Roman" w:eastAsia="Times New Roman" w:hAnsi="Times New Roman" w:cs="Times New Roman"/>
                <w:lang w:val="en-US" w:eastAsia="ru-RU"/>
              </w:rPr>
              <w:t>Tax</w:t>
            </w:r>
            <w:r w:rsidRPr="000C5CE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D7774">
              <w:rPr>
                <w:rFonts w:ascii="Times New Roman" w:eastAsia="Times New Roman" w:hAnsi="Times New Roman" w:cs="Times New Roman"/>
                <w:lang w:val="en-US" w:eastAsia="ru-RU"/>
              </w:rPr>
              <w:t>increment</w:t>
            </w:r>
            <w:r w:rsidRPr="000C5CE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D7774">
              <w:rPr>
                <w:rFonts w:ascii="Times New Roman" w:eastAsia="Times New Roman" w:hAnsi="Times New Roman" w:cs="Times New Roman"/>
                <w:lang w:val="en-US" w:eastAsia="ru-RU"/>
              </w:rPr>
              <w:t>finance</w:t>
            </w:r>
            <w:r w:rsidRPr="000C5CE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5D7774">
              <w:rPr>
                <w:rFonts w:ascii="Times New Roman" w:eastAsia="Times New Roman" w:hAnsi="Times New Roman" w:cs="Times New Roman"/>
                <w:lang w:val="en-US" w:eastAsia="ru-RU"/>
              </w:rPr>
              <w:t>TIF</w:t>
            </w:r>
            <w:r w:rsidRPr="000C5CE8">
              <w:rPr>
                <w:rFonts w:ascii="Times New Roman" w:eastAsia="Times New Roman" w:hAnsi="Times New Roman" w:cs="Times New Roman"/>
                <w:lang w:eastAsia="ru-RU"/>
              </w:rPr>
              <w:t xml:space="preserve">)» </w:t>
            </w:r>
            <w:r w:rsidRPr="00D1560D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0C5CE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1560D">
              <w:rPr>
                <w:rFonts w:ascii="Times New Roman" w:eastAsia="Times New Roman" w:hAnsi="Times New Roman" w:cs="Times New Roman"/>
                <w:lang w:eastAsia="ru-RU"/>
              </w:rPr>
              <w:t>подготовки</w:t>
            </w:r>
            <w:r w:rsidRPr="000C5CE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17DEF7D4" w14:textId="2F305A12" w:rsidR="005D7774" w:rsidRPr="00D1560D" w:rsidRDefault="005D7774" w:rsidP="005D7774">
            <w:pPr>
              <w:spacing w:after="0"/>
              <w:ind w:right="-42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ВКР</w:t>
            </w:r>
            <w:r w:rsidRPr="00D1560D">
              <w:rPr>
                <w:rFonts w:ascii="Times New Roman" w:eastAsia="Times New Roman" w:hAnsi="Times New Roman" w:cs="Times New Roman"/>
                <w:lang w:eastAsia="ru-RU"/>
              </w:rPr>
              <w:t>, проводимые преподавателями вуза, приглашенными исследователями и практиками.</w:t>
            </w:r>
          </w:p>
          <w:p w14:paraId="1C767272" w14:textId="0D6EAE5C" w:rsidR="005D7774" w:rsidRPr="00D1560D" w:rsidRDefault="005D7774" w:rsidP="005D7774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14:paraId="0711451A" w14:textId="77777777" w:rsidR="005D7774" w:rsidRDefault="005D7774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60D">
              <w:rPr>
                <w:rFonts w:ascii="Times New Roman" w:eastAsia="Times New Roman" w:hAnsi="Times New Roman" w:cs="Times New Roman"/>
                <w:lang w:eastAsia="ru-RU"/>
              </w:rPr>
              <w:t>Посещение семинара.</w:t>
            </w:r>
          </w:p>
          <w:p w14:paraId="2DDA5952" w14:textId="75FFC5C4" w:rsidR="005D7774" w:rsidRPr="00D1560D" w:rsidRDefault="005D7774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Текст </w:t>
            </w:r>
            <w:r w:rsidRPr="00D1560D">
              <w:rPr>
                <w:rFonts w:ascii="Times New Roman" w:eastAsia="Times New Roman" w:hAnsi="Times New Roman" w:cs="Times New Roman"/>
                <w:lang w:eastAsia="ru-RU"/>
              </w:rPr>
              <w:t xml:space="preserve">первой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 второй глав ВКР.</w:t>
            </w:r>
          </w:p>
        </w:tc>
        <w:tc>
          <w:tcPr>
            <w:tcW w:w="2551" w:type="dxa"/>
          </w:tcPr>
          <w:p w14:paraId="0CBEEE9F" w14:textId="77777777" w:rsidR="005D7774" w:rsidRPr="007D6D39" w:rsidRDefault="005D7774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D39">
              <w:rPr>
                <w:rFonts w:ascii="Times New Roman" w:eastAsia="Times New Roman" w:hAnsi="Times New Roman" w:cs="Times New Roman"/>
                <w:lang w:eastAsia="ru-RU"/>
              </w:rPr>
              <w:t>Промежуточный</w:t>
            </w:r>
            <w:r w:rsidRPr="004A651E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  <w:p w14:paraId="13D50FF9" w14:textId="77777777" w:rsidR="005D7774" w:rsidRDefault="005D7774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D39">
              <w:rPr>
                <w:rFonts w:ascii="Times New Roman" w:eastAsia="Times New Roman" w:hAnsi="Times New Roman" w:cs="Times New Roman"/>
                <w:b/>
                <w:lang w:eastAsia="ru-RU"/>
              </w:rPr>
              <w:t>зачет</w:t>
            </w:r>
          </w:p>
          <w:p w14:paraId="2CA17B54" w14:textId="7FEB9BA4" w:rsidR="005D7774" w:rsidRPr="00D1560D" w:rsidRDefault="005D7774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D7774" w:rsidRPr="001F1CD5" w14:paraId="0B3BF762" w14:textId="77777777" w:rsidTr="00BB4FDE">
        <w:tc>
          <w:tcPr>
            <w:tcW w:w="1532" w:type="dxa"/>
          </w:tcPr>
          <w:p w14:paraId="3DB10459" w14:textId="0B689975" w:rsidR="005D7774" w:rsidRPr="00E901EB" w:rsidRDefault="005D7774" w:rsidP="005D7774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8 </w:t>
            </w:r>
            <w:r w:rsidRPr="00E901EB">
              <w:rPr>
                <w:rFonts w:ascii="Times New Roman" w:eastAsia="Times New Roman" w:hAnsi="Times New Roman" w:cs="Times New Roman"/>
                <w:b/>
                <w:lang w:eastAsia="ru-RU"/>
              </w:rPr>
              <w:t>модуль</w:t>
            </w:r>
          </w:p>
        </w:tc>
        <w:tc>
          <w:tcPr>
            <w:tcW w:w="1799" w:type="dxa"/>
          </w:tcPr>
          <w:p w14:paraId="5056B520" w14:textId="149C129D" w:rsidR="005D7774" w:rsidRPr="00AB5057" w:rsidRDefault="005D7774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Завершение 3 главы ВКР. </w:t>
            </w:r>
            <w:r w:rsidRPr="00AB5057">
              <w:rPr>
                <w:rFonts w:ascii="Times New Roman" w:eastAsia="Times New Roman" w:hAnsi="Times New Roman" w:cs="Times New Roman"/>
                <w:lang w:eastAsia="ru-RU"/>
              </w:rPr>
              <w:t xml:space="preserve">Представление предварительного варианта </w:t>
            </w:r>
            <w:r w:rsidRPr="006D5D8D">
              <w:rPr>
                <w:rFonts w:ascii="Times New Roman" w:eastAsia="Times New Roman" w:hAnsi="Times New Roman" w:cs="Times New Roman"/>
                <w:lang w:eastAsia="ru-RU"/>
              </w:rPr>
              <w:t xml:space="preserve">ВКР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руково</w:t>
            </w:r>
            <w:r w:rsidRPr="00AB5057">
              <w:rPr>
                <w:rFonts w:ascii="Times New Roman" w:eastAsia="Times New Roman" w:hAnsi="Times New Roman" w:cs="Times New Roman"/>
                <w:lang w:eastAsia="ru-RU"/>
              </w:rPr>
              <w:t>дителю.</w:t>
            </w:r>
          </w:p>
          <w:p w14:paraId="72EEDA6C" w14:textId="014CE8E3" w:rsidR="005D7774" w:rsidRPr="00E901EB" w:rsidRDefault="005D7774" w:rsidP="005D7774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B5057">
              <w:rPr>
                <w:rFonts w:ascii="Times New Roman" w:eastAsia="Times New Roman" w:hAnsi="Times New Roman" w:cs="Times New Roman"/>
                <w:lang w:eastAsia="ru-RU"/>
              </w:rPr>
              <w:t xml:space="preserve">Предзащита основных положений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ВКР.</w:t>
            </w:r>
          </w:p>
        </w:tc>
        <w:tc>
          <w:tcPr>
            <w:tcW w:w="2907" w:type="dxa"/>
          </w:tcPr>
          <w:p w14:paraId="503E46B0" w14:textId="6D2D8717" w:rsidR="005D7774" w:rsidRPr="001F1CD5" w:rsidRDefault="005D7774" w:rsidP="005D7774">
            <w:pPr>
              <w:spacing w:after="0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AB5057">
              <w:rPr>
                <w:rFonts w:ascii="Times New Roman" w:eastAsia="Times New Roman" w:hAnsi="Times New Roman" w:cs="Times New Roman"/>
                <w:lang w:eastAsia="ru-RU"/>
              </w:rPr>
              <w:t xml:space="preserve">Отчетные презентации </w:t>
            </w:r>
            <w:r w:rsidRPr="003F24F7">
              <w:rPr>
                <w:rFonts w:ascii="Times New Roman" w:eastAsia="Times New Roman" w:hAnsi="Times New Roman" w:cs="Times New Roman"/>
                <w:lang w:eastAsia="ru-RU"/>
              </w:rPr>
              <w:t>обучающихся</w:t>
            </w:r>
            <w:r w:rsidRPr="00AB5057">
              <w:rPr>
                <w:rFonts w:ascii="Times New Roman" w:eastAsia="Times New Roman" w:hAnsi="Times New Roman" w:cs="Times New Roman"/>
                <w:lang w:eastAsia="ru-RU"/>
              </w:rPr>
              <w:t xml:space="preserve"> по результатам исследований, их обсуждение, научные диску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B5057">
              <w:rPr>
                <w:rFonts w:ascii="Times New Roman" w:eastAsia="Times New Roman" w:hAnsi="Times New Roman" w:cs="Times New Roman"/>
                <w:lang w:eastAsia="ru-RU"/>
              </w:rPr>
              <w:t>сии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проблеме: «</w:t>
            </w:r>
            <w:r w:rsidRPr="0019035F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Особенности бизнес-модели оператора инфраструктуры</w:t>
            </w:r>
            <w:r w:rsidRPr="00AB505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9035F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Принятие решения оператором инфраструктуры об участии в новом проекте</w:t>
            </w: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.»</w:t>
            </w:r>
          </w:p>
        </w:tc>
        <w:tc>
          <w:tcPr>
            <w:tcW w:w="1843" w:type="dxa"/>
          </w:tcPr>
          <w:p w14:paraId="002AA5AF" w14:textId="77777777" w:rsidR="005D7774" w:rsidRPr="001C003A" w:rsidRDefault="005D7774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C003A">
              <w:rPr>
                <w:rFonts w:ascii="Times New Roman" w:eastAsia="Times New Roman" w:hAnsi="Times New Roman" w:cs="Times New Roman"/>
                <w:lang w:eastAsia="ru-RU"/>
              </w:rPr>
              <w:t>Посещение семинара.</w:t>
            </w:r>
          </w:p>
          <w:p w14:paraId="3FBAE791" w14:textId="6AD8466D" w:rsidR="005D7774" w:rsidRPr="00AB5057" w:rsidRDefault="005D7774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B5057">
              <w:rPr>
                <w:rFonts w:ascii="Times New Roman" w:eastAsia="Times New Roman" w:hAnsi="Times New Roman" w:cs="Times New Roman"/>
                <w:lang w:eastAsia="ru-RU"/>
              </w:rPr>
              <w:t xml:space="preserve">Текст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ВКР</w:t>
            </w:r>
            <w:r w:rsidRPr="00AB5057">
              <w:rPr>
                <w:rFonts w:ascii="Times New Roman" w:eastAsia="Times New Roman" w:hAnsi="Times New Roman" w:cs="Times New Roman"/>
                <w:lang w:eastAsia="ru-RU"/>
              </w:rPr>
              <w:t xml:space="preserve"> и Заключение руководителя о степени готовности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ВКР.</w:t>
            </w:r>
          </w:p>
          <w:p w14:paraId="399B91F2" w14:textId="1D57789D" w:rsidR="005D7774" w:rsidRPr="001C003A" w:rsidRDefault="005D7774" w:rsidP="005D7774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</w:tcPr>
          <w:p w14:paraId="72F955CB" w14:textId="6DED4C37" w:rsidR="005D7774" w:rsidRPr="007D6D39" w:rsidRDefault="005D7774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D39">
              <w:rPr>
                <w:rFonts w:ascii="Times New Roman" w:eastAsia="Times New Roman" w:hAnsi="Times New Roman" w:cs="Times New Roman"/>
                <w:lang w:eastAsia="ru-RU"/>
              </w:rPr>
              <w:t>Промежуточный</w:t>
            </w:r>
            <w:r w:rsidRPr="004A651E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  <w:p w14:paraId="203ACFA0" w14:textId="25DF6004" w:rsidR="005D7774" w:rsidRDefault="005D7774" w:rsidP="005D7774">
            <w:pPr>
              <w:spacing w:before="120"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D39">
              <w:rPr>
                <w:rFonts w:ascii="Times New Roman" w:eastAsia="Times New Roman" w:hAnsi="Times New Roman" w:cs="Times New Roman"/>
                <w:b/>
                <w:lang w:eastAsia="ru-RU"/>
              </w:rPr>
              <w:t>зачет</w:t>
            </w:r>
          </w:p>
          <w:p w14:paraId="05735000" w14:textId="4E9CB36D" w:rsidR="005D7774" w:rsidRPr="008172DA" w:rsidRDefault="005D7774" w:rsidP="005D777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B5057">
              <w:rPr>
                <w:rFonts w:ascii="Times New Roman" w:eastAsia="Times New Roman" w:hAnsi="Times New Roman" w:cs="Times New Roman"/>
                <w:lang w:eastAsia="ru-RU"/>
              </w:rPr>
              <w:t>Предзащита</w:t>
            </w:r>
          </w:p>
        </w:tc>
      </w:tr>
    </w:tbl>
    <w:p w14:paraId="4B7DE52A" w14:textId="77777777" w:rsidR="006142CE" w:rsidRDefault="006142CE" w:rsidP="006142CE">
      <w:pPr>
        <w:spacing w:after="0"/>
        <w:ind w:right="-428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C680420" w14:textId="77777777" w:rsidR="006142CE" w:rsidRDefault="006142CE" w:rsidP="006142CE">
      <w:pPr>
        <w:spacing w:after="0"/>
        <w:ind w:right="-428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CAF041" w14:textId="77777777" w:rsidR="006142CE" w:rsidRPr="00952A15" w:rsidRDefault="006142CE" w:rsidP="006142CE">
      <w:pPr>
        <w:spacing w:after="0"/>
        <w:ind w:right="-428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6142CE" w:rsidRPr="00952A15" w:rsidSect="009828B2">
      <w:footerReference w:type="default" r:id="rId10"/>
      <w:footerReference w:type="first" r:id="rId11"/>
      <w:pgSz w:w="11906" w:h="16838" w:code="9"/>
      <w:pgMar w:top="709" w:right="850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7C376B" w14:textId="77777777" w:rsidR="00DD401A" w:rsidRDefault="00DD401A">
      <w:pPr>
        <w:spacing w:after="0"/>
      </w:pPr>
      <w:r>
        <w:separator/>
      </w:r>
    </w:p>
  </w:endnote>
  <w:endnote w:type="continuationSeparator" w:id="0">
    <w:p w14:paraId="3CAA9CE9" w14:textId="77777777" w:rsidR="00DD401A" w:rsidRDefault="00DD40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etter Gothic;Courier New">
    <w:altName w:val="Times New Roman"/>
    <w:panose1 w:val="00000000000000000000"/>
    <w:charset w:val="00"/>
    <w:family w:val="roman"/>
    <w:notTrueType/>
    <w:pitch w:val="default"/>
  </w:font>
  <w:font w:name="Arial Unicode MS;Arial">
    <w:altName w:val="Times New Roman"/>
    <w:panose1 w:val="00000000000000000000"/>
    <w:charset w:val="00"/>
    <w:family w:val="roman"/>
    <w:notTrueType/>
    <w:pitch w:val="default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2B921B" w14:textId="0BAF86DA" w:rsidR="00CC242D" w:rsidRDefault="00CC242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4130C">
      <w:rPr>
        <w:noProof/>
      </w:rPr>
      <w:t>2</w:t>
    </w:r>
    <w:r>
      <w:rPr>
        <w:noProof/>
      </w:rPr>
      <w:fldChar w:fldCharType="end"/>
    </w:r>
  </w:p>
  <w:p w14:paraId="6790DE1D" w14:textId="77777777" w:rsidR="00CC242D" w:rsidRDefault="00CC242D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BC7141" w14:textId="49870E7F" w:rsidR="00CC242D" w:rsidRDefault="00CC242D" w:rsidP="004C42F4">
    <w:pPr>
      <w:pStyle w:val="a3"/>
    </w:pPr>
  </w:p>
  <w:p w14:paraId="2BC4AC1E" w14:textId="77777777" w:rsidR="00CC242D" w:rsidRDefault="00CC242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C4628B" w14:textId="77777777" w:rsidR="00DD401A" w:rsidRDefault="00DD401A">
      <w:pPr>
        <w:spacing w:after="0"/>
      </w:pPr>
      <w:r>
        <w:separator/>
      </w:r>
    </w:p>
  </w:footnote>
  <w:footnote w:type="continuationSeparator" w:id="0">
    <w:p w14:paraId="66D44FFB" w14:textId="77777777" w:rsidR="00DD401A" w:rsidRDefault="00DD40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71A3"/>
    <w:multiLevelType w:val="multilevel"/>
    <w:tmpl w:val="D4D8DEFE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</w:rPr>
    </w:lvl>
  </w:abstractNum>
  <w:abstractNum w:abstractNumId="1" w15:restartNumberingAfterBreak="0">
    <w:nsid w:val="014D0515"/>
    <w:multiLevelType w:val="multilevel"/>
    <w:tmpl w:val="E44A766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437685C"/>
    <w:multiLevelType w:val="multilevel"/>
    <w:tmpl w:val="AD063F5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" w15:restartNumberingAfterBreak="0">
    <w:nsid w:val="08346140"/>
    <w:multiLevelType w:val="hybridMultilevel"/>
    <w:tmpl w:val="1A441FD4"/>
    <w:lvl w:ilvl="0" w:tplc="A546FC0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B451460"/>
    <w:multiLevelType w:val="hybridMultilevel"/>
    <w:tmpl w:val="BE5C88EE"/>
    <w:lvl w:ilvl="0" w:tplc="A546FC0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B643DE7"/>
    <w:multiLevelType w:val="hybridMultilevel"/>
    <w:tmpl w:val="0E50759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4B47040"/>
    <w:multiLevelType w:val="hybridMultilevel"/>
    <w:tmpl w:val="62C6E1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846B12"/>
    <w:multiLevelType w:val="hybridMultilevel"/>
    <w:tmpl w:val="B210999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 w15:restartNumberingAfterBreak="0">
    <w:nsid w:val="1AB7233E"/>
    <w:multiLevelType w:val="hybridMultilevel"/>
    <w:tmpl w:val="8968D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F284C"/>
    <w:multiLevelType w:val="hybridMultilevel"/>
    <w:tmpl w:val="49326F4E"/>
    <w:lvl w:ilvl="0" w:tplc="A546FC0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933A6A"/>
    <w:multiLevelType w:val="hybridMultilevel"/>
    <w:tmpl w:val="E56AC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6495B"/>
    <w:multiLevelType w:val="hybridMultilevel"/>
    <w:tmpl w:val="FA7897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0F3357E"/>
    <w:multiLevelType w:val="hybridMultilevel"/>
    <w:tmpl w:val="459018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21C3DB2"/>
    <w:multiLevelType w:val="hybridMultilevel"/>
    <w:tmpl w:val="8EB66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6234E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5" w15:restartNumberingAfterBreak="0">
    <w:nsid w:val="305153E0"/>
    <w:multiLevelType w:val="hybridMultilevel"/>
    <w:tmpl w:val="EA36B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943F69"/>
    <w:multiLevelType w:val="multilevel"/>
    <w:tmpl w:val="A5DECAF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7" w15:restartNumberingAfterBreak="0">
    <w:nsid w:val="3BA27BCF"/>
    <w:multiLevelType w:val="multilevel"/>
    <w:tmpl w:val="1436CA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8" w15:restartNumberingAfterBreak="0">
    <w:nsid w:val="43334522"/>
    <w:multiLevelType w:val="hybridMultilevel"/>
    <w:tmpl w:val="89948A90"/>
    <w:lvl w:ilvl="0" w:tplc="09F68436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3497DFF"/>
    <w:multiLevelType w:val="hybridMultilevel"/>
    <w:tmpl w:val="DD78E4E6"/>
    <w:lvl w:ilvl="0" w:tplc="5E64AD32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20" w15:restartNumberingAfterBreak="0">
    <w:nsid w:val="4EC362F5"/>
    <w:multiLevelType w:val="hybridMultilevel"/>
    <w:tmpl w:val="17E4C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123267"/>
    <w:multiLevelType w:val="hybridMultilevel"/>
    <w:tmpl w:val="06E6F3A6"/>
    <w:lvl w:ilvl="0" w:tplc="A546FC0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 w15:restartNumberingAfterBreak="0">
    <w:nsid w:val="766D7953"/>
    <w:multiLevelType w:val="hybridMultilevel"/>
    <w:tmpl w:val="C31ED75E"/>
    <w:lvl w:ilvl="0" w:tplc="E3860F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C012C8"/>
    <w:multiLevelType w:val="hybridMultilevel"/>
    <w:tmpl w:val="B922D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7"/>
  </w:num>
  <w:num w:numId="3">
    <w:abstractNumId w:val="14"/>
  </w:num>
  <w:num w:numId="4">
    <w:abstractNumId w:val="18"/>
  </w:num>
  <w:num w:numId="5">
    <w:abstractNumId w:val="19"/>
  </w:num>
  <w:num w:numId="6">
    <w:abstractNumId w:val="5"/>
  </w:num>
  <w:num w:numId="7">
    <w:abstractNumId w:val="21"/>
  </w:num>
  <w:num w:numId="8">
    <w:abstractNumId w:val="3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  <w:num w:numId="13">
    <w:abstractNumId w:val="22"/>
  </w:num>
  <w:num w:numId="14">
    <w:abstractNumId w:val="2"/>
  </w:num>
  <w:num w:numId="15">
    <w:abstractNumId w:val="12"/>
  </w:num>
  <w:num w:numId="16">
    <w:abstractNumId w:val="8"/>
  </w:num>
  <w:num w:numId="17">
    <w:abstractNumId w:val="0"/>
  </w:num>
  <w:num w:numId="18">
    <w:abstractNumId w:val="16"/>
  </w:num>
  <w:num w:numId="19">
    <w:abstractNumId w:val="15"/>
  </w:num>
  <w:num w:numId="20">
    <w:abstractNumId w:val="20"/>
  </w:num>
  <w:num w:numId="21">
    <w:abstractNumId w:val="1"/>
  </w:num>
  <w:num w:numId="22">
    <w:abstractNumId w:val="13"/>
  </w:num>
  <w:num w:numId="23">
    <w:abstractNumId w:val="23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05D"/>
    <w:rsid w:val="00002648"/>
    <w:rsid w:val="00004521"/>
    <w:rsid w:val="0001499D"/>
    <w:rsid w:val="00015BE1"/>
    <w:rsid w:val="00020DAB"/>
    <w:rsid w:val="0003029C"/>
    <w:rsid w:val="000407ED"/>
    <w:rsid w:val="00042B3D"/>
    <w:rsid w:val="000510E6"/>
    <w:rsid w:val="000540A5"/>
    <w:rsid w:val="00057C29"/>
    <w:rsid w:val="000733FF"/>
    <w:rsid w:val="000A28A1"/>
    <w:rsid w:val="000B232A"/>
    <w:rsid w:val="000C5CE8"/>
    <w:rsid w:val="000D0DF1"/>
    <w:rsid w:val="000F4B8F"/>
    <w:rsid w:val="00100048"/>
    <w:rsid w:val="0010255A"/>
    <w:rsid w:val="0010313C"/>
    <w:rsid w:val="00112FAA"/>
    <w:rsid w:val="00126610"/>
    <w:rsid w:val="001321AE"/>
    <w:rsid w:val="00133203"/>
    <w:rsid w:val="001332DA"/>
    <w:rsid w:val="00134613"/>
    <w:rsid w:val="001430DD"/>
    <w:rsid w:val="001441CF"/>
    <w:rsid w:val="00147495"/>
    <w:rsid w:val="00160629"/>
    <w:rsid w:val="001635DD"/>
    <w:rsid w:val="00163DF2"/>
    <w:rsid w:val="00167F65"/>
    <w:rsid w:val="0019035F"/>
    <w:rsid w:val="00195C84"/>
    <w:rsid w:val="001B193F"/>
    <w:rsid w:val="001B2B21"/>
    <w:rsid w:val="001B2C75"/>
    <w:rsid w:val="001C003A"/>
    <w:rsid w:val="001C622F"/>
    <w:rsid w:val="001D6F7C"/>
    <w:rsid w:val="001E2314"/>
    <w:rsid w:val="001E5DAC"/>
    <w:rsid w:val="001F1CD5"/>
    <w:rsid w:val="001F271C"/>
    <w:rsid w:val="001F3B02"/>
    <w:rsid w:val="001F5BB8"/>
    <w:rsid w:val="00210E54"/>
    <w:rsid w:val="00212CF7"/>
    <w:rsid w:val="002358C4"/>
    <w:rsid w:val="00237B94"/>
    <w:rsid w:val="002504E5"/>
    <w:rsid w:val="00267CDA"/>
    <w:rsid w:val="0027415B"/>
    <w:rsid w:val="002900DA"/>
    <w:rsid w:val="002A6E3E"/>
    <w:rsid w:val="002B1411"/>
    <w:rsid w:val="002B72D1"/>
    <w:rsid w:val="002C6787"/>
    <w:rsid w:val="002C69B8"/>
    <w:rsid w:val="002E114B"/>
    <w:rsid w:val="002F354A"/>
    <w:rsid w:val="002F48A5"/>
    <w:rsid w:val="002F4E52"/>
    <w:rsid w:val="0030160B"/>
    <w:rsid w:val="00313281"/>
    <w:rsid w:val="00316686"/>
    <w:rsid w:val="0031778B"/>
    <w:rsid w:val="00321655"/>
    <w:rsid w:val="00333F7E"/>
    <w:rsid w:val="0034568F"/>
    <w:rsid w:val="003515FE"/>
    <w:rsid w:val="003532B9"/>
    <w:rsid w:val="003570B0"/>
    <w:rsid w:val="003B2D6D"/>
    <w:rsid w:val="003C27FF"/>
    <w:rsid w:val="003C6875"/>
    <w:rsid w:val="003D19C1"/>
    <w:rsid w:val="003F24F7"/>
    <w:rsid w:val="003F75E3"/>
    <w:rsid w:val="00410AA9"/>
    <w:rsid w:val="004202F4"/>
    <w:rsid w:val="004246A2"/>
    <w:rsid w:val="00431DC5"/>
    <w:rsid w:val="00433427"/>
    <w:rsid w:val="004335C2"/>
    <w:rsid w:val="0044048A"/>
    <w:rsid w:val="00441A9C"/>
    <w:rsid w:val="00443278"/>
    <w:rsid w:val="0046260F"/>
    <w:rsid w:val="0046377D"/>
    <w:rsid w:val="00492D6D"/>
    <w:rsid w:val="00494019"/>
    <w:rsid w:val="004951A0"/>
    <w:rsid w:val="004A31DE"/>
    <w:rsid w:val="004A651E"/>
    <w:rsid w:val="004B5B4E"/>
    <w:rsid w:val="004B7791"/>
    <w:rsid w:val="004C131B"/>
    <w:rsid w:val="004C42F4"/>
    <w:rsid w:val="004C5C5F"/>
    <w:rsid w:val="004F3CEB"/>
    <w:rsid w:val="004F6F12"/>
    <w:rsid w:val="00503842"/>
    <w:rsid w:val="00512F53"/>
    <w:rsid w:val="00517F8C"/>
    <w:rsid w:val="005331F8"/>
    <w:rsid w:val="00533905"/>
    <w:rsid w:val="0053754D"/>
    <w:rsid w:val="0054130C"/>
    <w:rsid w:val="00547227"/>
    <w:rsid w:val="00555956"/>
    <w:rsid w:val="0055719C"/>
    <w:rsid w:val="00565C78"/>
    <w:rsid w:val="005665E2"/>
    <w:rsid w:val="00590550"/>
    <w:rsid w:val="005B250D"/>
    <w:rsid w:val="005B4342"/>
    <w:rsid w:val="005B47DD"/>
    <w:rsid w:val="005C0454"/>
    <w:rsid w:val="005D7774"/>
    <w:rsid w:val="005F4DB5"/>
    <w:rsid w:val="00612CA5"/>
    <w:rsid w:val="00612D44"/>
    <w:rsid w:val="00613BD3"/>
    <w:rsid w:val="006142CE"/>
    <w:rsid w:val="006151FD"/>
    <w:rsid w:val="006169DD"/>
    <w:rsid w:val="006330C1"/>
    <w:rsid w:val="00636C79"/>
    <w:rsid w:val="006378BF"/>
    <w:rsid w:val="00652EB7"/>
    <w:rsid w:val="00654A96"/>
    <w:rsid w:val="00655839"/>
    <w:rsid w:val="00657688"/>
    <w:rsid w:val="00660A98"/>
    <w:rsid w:val="006649B2"/>
    <w:rsid w:val="00670E4A"/>
    <w:rsid w:val="00672D6A"/>
    <w:rsid w:val="00673AFC"/>
    <w:rsid w:val="00675013"/>
    <w:rsid w:val="00696B74"/>
    <w:rsid w:val="006972C3"/>
    <w:rsid w:val="006A1EA2"/>
    <w:rsid w:val="006B479F"/>
    <w:rsid w:val="006D0082"/>
    <w:rsid w:val="006D5D8D"/>
    <w:rsid w:val="006E416C"/>
    <w:rsid w:val="00716E3A"/>
    <w:rsid w:val="00717A7E"/>
    <w:rsid w:val="00722743"/>
    <w:rsid w:val="00722F8E"/>
    <w:rsid w:val="00733CBE"/>
    <w:rsid w:val="00735931"/>
    <w:rsid w:val="007464B8"/>
    <w:rsid w:val="00755075"/>
    <w:rsid w:val="007657ED"/>
    <w:rsid w:val="00782B45"/>
    <w:rsid w:val="0078473C"/>
    <w:rsid w:val="00784C31"/>
    <w:rsid w:val="007A1465"/>
    <w:rsid w:val="007A4955"/>
    <w:rsid w:val="007B478B"/>
    <w:rsid w:val="007C4BB6"/>
    <w:rsid w:val="007D36CD"/>
    <w:rsid w:val="007D42D0"/>
    <w:rsid w:val="007D6D39"/>
    <w:rsid w:val="007D72C6"/>
    <w:rsid w:val="007E5F53"/>
    <w:rsid w:val="007F2526"/>
    <w:rsid w:val="00807838"/>
    <w:rsid w:val="008172DA"/>
    <w:rsid w:val="008248B6"/>
    <w:rsid w:val="00825DA8"/>
    <w:rsid w:val="00864FE6"/>
    <w:rsid w:val="0087480E"/>
    <w:rsid w:val="00887B14"/>
    <w:rsid w:val="00887FB2"/>
    <w:rsid w:val="00896FB2"/>
    <w:rsid w:val="008A5000"/>
    <w:rsid w:val="008A656A"/>
    <w:rsid w:val="008A764D"/>
    <w:rsid w:val="008A7A61"/>
    <w:rsid w:val="008D19EE"/>
    <w:rsid w:val="008D33EA"/>
    <w:rsid w:val="008D46EA"/>
    <w:rsid w:val="008D4FC9"/>
    <w:rsid w:val="008D6A8E"/>
    <w:rsid w:val="008E271C"/>
    <w:rsid w:val="008E6025"/>
    <w:rsid w:val="00900065"/>
    <w:rsid w:val="009067CE"/>
    <w:rsid w:val="00915CFF"/>
    <w:rsid w:val="009402C0"/>
    <w:rsid w:val="0094210D"/>
    <w:rsid w:val="00952A15"/>
    <w:rsid w:val="00963405"/>
    <w:rsid w:val="009828B2"/>
    <w:rsid w:val="0098718E"/>
    <w:rsid w:val="00990E76"/>
    <w:rsid w:val="009918D4"/>
    <w:rsid w:val="00995638"/>
    <w:rsid w:val="009D35B0"/>
    <w:rsid w:val="009D6867"/>
    <w:rsid w:val="009E0C22"/>
    <w:rsid w:val="009E3235"/>
    <w:rsid w:val="009F105D"/>
    <w:rsid w:val="009F2D41"/>
    <w:rsid w:val="009F4CA8"/>
    <w:rsid w:val="00A05D48"/>
    <w:rsid w:val="00A0634B"/>
    <w:rsid w:val="00A14C34"/>
    <w:rsid w:val="00A17311"/>
    <w:rsid w:val="00A246F1"/>
    <w:rsid w:val="00A26B72"/>
    <w:rsid w:val="00A350EC"/>
    <w:rsid w:val="00A531D7"/>
    <w:rsid w:val="00A73A72"/>
    <w:rsid w:val="00A76495"/>
    <w:rsid w:val="00A83961"/>
    <w:rsid w:val="00AA64C9"/>
    <w:rsid w:val="00AB07CD"/>
    <w:rsid w:val="00AB5057"/>
    <w:rsid w:val="00AC17EC"/>
    <w:rsid w:val="00AC4FC3"/>
    <w:rsid w:val="00AC59F6"/>
    <w:rsid w:val="00AD6D52"/>
    <w:rsid w:val="00AE06B2"/>
    <w:rsid w:val="00AF6260"/>
    <w:rsid w:val="00B07528"/>
    <w:rsid w:val="00B20280"/>
    <w:rsid w:val="00B207DF"/>
    <w:rsid w:val="00B32201"/>
    <w:rsid w:val="00B3346C"/>
    <w:rsid w:val="00B427E1"/>
    <w:rsid w:val="00B53BAD"/>
    <w:rsid w:val="00B70F7A"/>
    <w:rsid w:val="00B83EB5"/>
    <w:rsid w:val="00B9379E"/>
    <w:rsid w:val="00B957F4"/>
    <w:rsid w:val="00BA5129"/>
    <w:rsid w:val="00BB1439"/>
    <w:rsid w:val="00BB4FDE"/>
    <w:rsid w:val="00BC2D04"/>
    <w:rsid w:val="00BD38C9"/>
    <w:rsid w:val="00BD73BC"/>
    <w:rsid w:val="00BF638D"/>
    <w:rsid w:val="00BF7A9D"/>
    <w:rsid w:val="00C055D0"/>
    <w:rsid w:val="00C17D29"/>
    <w:rsid w:val="00C33608"/>
    <w:rsid w:val="00C41726"/>
    <w:rsid w:val="00C46D4D"/>
    <w:rsid w:val="00C52BE6"/>
    <w:rsid w:val="00C56F73"/>
    <w:rsid w:val="00C71D99"/>
    <w:rsid w:val="00C818DD"/>
    <w:rsid w:val="00C93DB5"/>
    <w:rsid w:val="00C9492D"/>
    <w:rsid w:val="00CA124A"/>
    <w:rsid w:val="00CA75E4"/>
    <w:rsid w:val="00CC1A42"/>
    <w:rsid w:val="00CC242D"/>
    <w:rsid w:val="00CD4F19"/>
    <w:rsid w:val="00CE134A"/>
    <w:rsid w:val="00CE219D"/>
    <w:rsid w:val="00CE6DD0"/>
    <w:rsid w:val="00CF6015"/>
    <w:rsid w:val="00CF6E0C"/>
    <w:rsid w:val="00CF7632"/>
    <w:rsid w:val="00D1560D"/>
    <w:rsid w:val="00D237CC"/>
    <w:rsid w:val="00D2570A"/>
    <w:rsid w:val="00D33453"/>
    <w:rsid w:val="00D37410"/>
    <w:rsid w:val="00D66509"/>
    <w:rsid w:val="00D676E5"/>
    <w:rsid w:val="00D7423E"/>
    <w:rsid w:val="00D808ED"/>
    <w:rsid w:val="00D85995"/>
    <w:rsid w:val="00DA09A2"/>
    <w:rsid w:val="00DA1405"/>
    <w:rsid w:val="00DA5E59"/>
    <w:rsid w:val="00DC27AD"/>
    <w:rsid w:val="00DC3B05"/>
    <w:rsid w:val="00DC46AB"/>
    <w:rsid w:val="00DC6857"/>
    <w:rsid w:val="00DC7210"/>
    <w:rsid w:val="00DD401A"/>
    <w:rsid w:val="00DE246C"/>
    <w:rsid w:val="00DE2B3F"/>
    <w:rsid w:val="00DE515F"/>
    <w:rsid w:val="00DE54CF"/>
    <w:rsid w:val="00DF34FE"/>
    <w:rsid w:val="00E14B65"/>
    <w:rsid w:val="00E23F85"/>
    <w:rsid w:val="00E25888"/>
    <w:rsid w:val="00E2600A"/>
    <w:rsid w:val="00E35E84"/>
    <w:rsid w:val="00E4395E"/>
    <w:rsid w:val="00E45678"/>
    <w:rsid w:val="00E52866"/>
    <w:rsid w:val="00E647C5"/>
    <w:rsid w:val="00E71688"/>
    <w:rsid w:val="00E81EBF"/>
    <w:rsid w:val="00E82633"/>
    <w:rsid w:val="00E86590"/>
    <w:rsid w:val="00E901EB"/>
    <w:rsid w:val="00E908CE"/>
    <w:rsid w:val="00E91E11"/>
    <w:rsid w:val="00E97AC2"/>
    <w:rsid w:val="00EA08CF"/>
    <w:rsid w:val="00EA43A9"/>
    <w:rsid w:val="00EA53EC"/>
    <w:rsid w:val="00EA761E"/>
    <w:rsid w:val="00EB17DD"/>
    <w:rsid w:val="00EB362C"/>
    <w:rsid w:val="00EB4D0F"/>
    <w:rsid w:val="00EB5E39"/>
    <w:rsid w:val="00ED3215"/>
    <w:rsid w:val="00EF3E81"/>
    <w:rsid w:val="00EF6844"/>
    <w:rsid w:val="00F006AC"/>
    <w:rsid w:val="00F00FE4"/>
    <w:rsid w:val="00F03EFC"/>
    <w:rsid w:val="00F10440"/>
    <w:rsid w:val="00F115DB"/>
    <w:rsid w:val="00F137D9"/>
    <w:rsid w:val="00F17C56"/>
    <w:rsid w:val="00F203E3"/>
    <w:rsid w:val="00F570F7"/>
    <w:rsid w:val="00F617CB"/>
    <w:rsid w:val="00F64554"/>
    <w:rsid w:val="00F75D3A"/>
    <w:rsid w:val="00F851A5"/>
    <w:rsid w:val="00F96D00"/>
    <w:rsid w:val="00F96EDA"/>
    <w:rsid w:val="00FB0841"/>
    <w:rsid w:val="00FB3A1D"/>
    <w:rsid w:val="00FC3DCA"/>
    <w:rsid w:val="00FE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CEE2E0"/>
  <w15:docId w15:val="{7D38352E-3802-496B-9EC3-116666D35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B05"/>
  </w:style>
  <w:style w:type="paragraph" w:styleId="1">
    <w:name w:val="heading 1"/>
    <w:basedOn w:val="a"/>
    <w:next w:val="a"/>
    <w:link w:val="10"/>
    <w:uiPriority w:val="99"/>
    <w:qFormat/>
    <w:rsid w:val="008D33EA"/>
    <w:pPr>
      <w:keepNext/>
      <w:spacing w:before="240" w:after="60"/>
      <w:ind w:left="720" w:hanging="3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D33EA"/>
    <w:pPr>
      <w:keepNext/>
      <w:spacing w:before="240" w:after="60"/>
      <w:ind w:left="1440" w:hanging="3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9"/>
    <w:qFormat/>
    <w:rsid w:val="008D33EA"/>
    <w:pPr>
      <w:keepNext/>
      <w:spacing w:before="240" w:after="60"/>
      <w:ind w:left="2160" w:hanging="360"/>
      <w:outlineLvl w:val="2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uiPriority w:val="99"/>
    <w:qFormat/>
    <w:rsid w:val="008D33EA"/>
    <w:pPr>
      <w:keepNext/>
      <w:spacing w:before="240" w:after="60"/>
      <w:ind w:left="2880" w:hanging="360"/>
      <w:outlineLvl w:val="3"/>
    </w:pPr>
    <w:rPr>
      <w:rFonts w:ascii="Calibri" w:eastAsia="Times New Roman" w:hAnsi="Calibri" w:cs="Times New Roman"/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8D33EA"/>
    <w:pPr>
      <w:spacing w:before="240" w:after="60"/>
      <w:ind w:left="3600" w:hanging="3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6">
    <w:name w:val="heading 6"/>
    <w:basedOn w:val="a"/>
    <w:next w:val="a"/>
    <w:link w:val="60"/>
    <w:uiPriority w:val="99"/>
    <w:qFormat/>
    <w:rsid w:val="008D33EA"/>
    <w:pPr>
      <w:spacing w:before="240" w:after="60"/>
      <w:ind w:left="4320" w:hanging="360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7">
    <w:name w:val="heading 7"/>
    <w:basedOn w:val="a"/>
    <w:next w:val="a"/>
    <w:link w:val="70"/>
    <w:uiPriority w:val="99"/>
    <w:qFormat/>
    <w:rsid w:val="008D33EA"/>
    <w:pPr>
      <w:spacing w:before="240" w:after="60"/>
      <w:ind w:left="5040" w:hanging="360"/>
      <w:outlineLvl w:val="6"/>
    </w:pPr>
    <w:rPr>
      <w:rFonts w:ascii="Calibri" w:eastAsia="Times New Roman" w:hAnsi="Calibri" w:cs="Times New Roman"/>
      <w:sz w:val="24"/>
      <w:szCs w:val="24"/>
      <w:lang w:val="en-US"/>
    </w:rPr>
  </w:style>
  <w:style w:type="paragraph" w:styleId="8">
    <w:name w:val="heading 8"/>
    <w:basedOn w:val="a"/>
    <w:next w:val="a"/>
    <w:link w:val="80"/>
    <w:uiPriority w:val="99"/>
    <w:qFormat/>
    <w:rsid w:val="008D33EA"/>
    <w:pPr>
      <w:spacing w:before="240" w:after="60"/>
      <w:ind w:left="5760" w:hanging="360"/>
      <w:outlineLvl w:val="7"/>
    </w:pPr>
    <w:rPr>
      <w:rFonts w:ascii="Calibri" w:eastAsia="Times New Roman" w:hAnsi="Calibri" w:cs="Times New Roman"/>
      <w:i/>
      <w:iCs/>
      <w:sz w:val="24"/>
      <w:szCs w:val="24"/>
      <w:lang w:val="en-US"/>
    </w:rPr>
  </w:style>
  <w:style w:type="paragraph" w:styleId="9">
    <w:name w:val="heading 9"/>
    <w:basedOn w:val="a"/>
    <w:next w:val="a"/>
    <w:link w:val="90"/>
    <w:uiPriority w:val="99"/>
    <w:qFormat/>
    <w:rsid w:val="008D33EA"/>
    <w:pPr>
      <w:spacing w:before="240" w:after="60"/>
      <w:ind w:left="6480" w:hanging="360"/>
      <w:outlineLvl w:val="8"/>
    </w:pPr>
    <w:rPr>
      <w:rFonts w:ascii="Cambria" w:eastAsia="Times New Roman" w:hAnsi="Cambria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D33EA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uiPriority w:val="99"/>
    <w:rsid w:val="008D33EA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9"/>
    <w:rsid w:val="008D33EA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uiPriority w:val="99"/>
    <w:rsid w:val="008D33EA"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uiPriority w:val="99"/>
    <w:rsid w:val="008D33EA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8D33EA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0"/>
    <w:link w:val="7"/>
    <w:uiPriority w:val="99"/>
    <w:rsid w:val="008D33EA"/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uiPriority w:val="99"/>
    <w:rsid w:val="008D33EA"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9"/>
    <w:rsid w:val="008D33EA"/>
    <w:rPr>
      <w:rFonts w:ascii="Cambria" w:eastAsia="Times New Roman" w:hAnsi="Cambria" w:cs="Times New Roman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8D33EA"/>
  </w:style>
  <w:style w:type="paragraph" w:styleId="a3">
    <w:name w:val="footer"/>
    <w:basedOn w:val="a"/>
    <w:link w:val="a4"/>
    <w:uiPriority w:val="99"/>
    <w:rsid w:val="008D33EA"/>
    <w:pPr>
      <w:tabs>
        <w:tab w:val="center" w:pos="4677"/>
        <w:tab w:val="right" w:pos="9355"/>
      </w:tabs>
      <w:spacing w:after="0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8D33EA"/>
    <w:rPr>
      <w:rFonts w:ascii="Calibri" w:eastAsia="Calibri" w:hAnsi="Calibri" w:cs="Times New Roman"/>
    </w:rPr>
  </w:style>
  <w:style w:type="character" w:styleId="a5">
    <w:name w:val="Hyperlink"/>
    <w:uiPriority w:val="99"/>
    <w:rsid w:val="008D33EA"/>
    <w:rPr>
      <w:rFonts w:cs="Times New Roman"/>
      <w:color w:val="0000FF"/>
      <w:u w:val="single"/>
    </w:rPr>
  </w:style>
  <w:style w:type="table" w:styleId="a6">
    <w:name w:val="Table Grid"/>
    <w:basedOn w:val="a1"/>
    <w:uiPriority w:val="59"/>
    <w:rsid w:val="008D33EA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"/>
    <w:uiPriority w:val="34"/>
    <w:qFormat/>
    <w:rsid w:val="008D33E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uiPriority w:val="99"/>
    <w:rsid w:val="008D33EA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8D33EA"/>
    <w:pPr>
      <w:spacing w:after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8D33E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D237CC"/>
    <w:pPr>
      <w:tabs>
        <w:tab w:val="center" w:pos="4677"/>
        <w:tab w:val="right" w:pos="9355"/>
      </w:tabs>
      <w:spacing w:after="0"/>
    </w:pPr>
  </w:style>
  <w:style w:type="character" w:customStyle="1" w:styleId="ab">
    <w:name w:val="Верхний колонтитул Знак"/>
    <w:basedOn w:val="a0"/>
    <w:link w:val="aa"/>
    <w:uiPriority w:val="99"/>
    <w:rsid w:val="00D237CC"/>
  </w:style>
  <w:style w:type="character" w:styleId="ac">
    <w:name w:val="annotation reference"/>
    <w:basedOn w:val="a0"/>
    <w:uiPriority w:val="99"/>
    <w:semiHidden/>
    <w:unhideWhenUsed/>
    <w:rsid w:val="001F1CD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F1CD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F1CD5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F1CD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F1CD5"/>
    <w:rPr>
      <w:b/>
      <w:bCs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01499D"/>
    <w:rPr>
      <w:color w:val="800080" w:themeColor="followedHyperlink"/>
      <w:u w:val="single"/>
    </w:rPr>
  </w:style>
  <w:style w:type="paragraph" w:customStyle="1" w:styleId="Style3">
    <w:name w:val="Style3"/>
    <w:basedOn w:val="a"/>
    <w:uiPriority w:val="99"/>
    <w:rsid w:val="004F3CEB"/>
    <w:pPr>
      <w:widowControl w:val="0"/>
      <w:autoSpaceDE w:val="0"/>
      <w:autoSpaceDN w:val="0"/>
      <w:adjustRightInd w:val="0"/>
      <w:spacing w:after="0" w:line="470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4F3CEB"/>
    <w:rPr>
      <w:rFonts w:ascii="Times New Roman" w:hAnsi="Times New Roman" w:cs="Times New Roman"/>
      <w:sz w:val="24"/>
      <w:szCs w:val="24"/>
    </w:rPr>
  </w:style>
  <w:style w:type="character" w:styleId="HTML">
    <w:name w:val="HTML Typewriter"/>
    <w:semiHidden/>
    <w:rsid w:val="008248B6"/>
    <w:rPr>
      <w:rFonts w:ascii="Courier New" w:hAnsi="Courier New"/>
      <w:sz w:val="24"/>
    </w:rPr>
  </w:style>
  <w:style w:type="paragraph" w:styleId="af2">
    <w:name w:val="TOC Heading"/>
    <w:basedOn w:val="1"/>
    <w:next w:val="a"/>
    <w:uiPriority w:val="39"/>
    <w:unhideWhenUsed/>
    <w:qFormat/>
    <w:rsid w:val="00443278"/>
    <w:pPr>
      <w:keepLines/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ru-RU" w:eastAsia="ru-RU"/>
    </w:rPr>
  </w:style>
  <w:style w:type="paragraph" w:styleId="12">
    <w:name w:val="toc 1"/>
    <w:basedOn w:val="a"/>
    <w:next w:val="a"/>
    <w:autoRedefine/>
    <w:uiPriority w:val="39"/>
    <w:unhideWhenUsed/>
    <w:rsid w:val="00E71688"/>
    <w:pPr>
      <w:tabs>
        <w:tab w:val="right" w:leader="dot" w:pos="9060"/>
      </w:tabs>
      <w:spacing w:after="100"/>
      <w:jc w:val="both"/>
    </w:pPr>
  </w:style>
  <w:style w:type="paragraph" w:styleId="af3">
    <w:name w:val="Title"/>
    <w:basedOn w:val="a"/>
    <w:next w:val="a"/>
    <w:link w:val="af4"/>
    <w:uiPriority w:val="10"/>
    <w:qFormat/>
    <w:rsid w:val="003166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4">
    <w:name w:val="Заголовок Знак"/>
    <w:basedOn w:val="a0"/>
    <w:link w:val="af3"/>
    <w:uiPriority w:val="10"/>
    <w:rsid w:val="003166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5">
    <w:name w:val="Normal (Web)"/>
    <w:basedOn w:val="a"/>
    <w:uiPriority w:val="99"/>
    <w:semiHidden/>
    <w:unhideWhenUsed/>
    <w:rsid w:val="00CD4F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1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75804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6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97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29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31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498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6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604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8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4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101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1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26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76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616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05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58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6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545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48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82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803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78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1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32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72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58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0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67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39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42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09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3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8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22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06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64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12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571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0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6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89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14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447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82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13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83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12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39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52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33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0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04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0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374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68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4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42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33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94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90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30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100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0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333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14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082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82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org/chair/gchp/SiteAssets/Pages/biblio/&#1043;&#1086;&#1089;&#1091;&#1076;&#1072;&#1088;&#1089;&#1090;&#1074;&#1077;&#1085;&#1085;&#1086;-&#1080;%20&#1084;&#1091;&#1085;&#1080;&#1094;&#1080;&#1087;&#1072;&#1083;&#1100;&#1085;&#1086;-&#1095;&#1072;&#1089;&#1090;&#1085;&#1086;&#1077;%20&#1087;&#1072;&#1088;&#1090;&#1085;&#1077;&#1088;&#1089;&#1090;&#1074;&#1086;%20&#1074;%20&#1056;&#1086;&#1089;&#1089;&#1080;&#1080;%20&#1080;%20&#1079;&#1072;%20&#1088;&#1091;&#1073;&#1077;&#1078;&#1086;&#1084;.%20&#1059;&#1095;&#1077;&#1073;&#1085;&#1086;&#1077;%20&#1087;&#1086;&#1089;&#1086;&#1073;&#1080;&#1077;%20(&#1057;.&#1041;.%20&#1057;&#1080;&#1074;&#1072;&#1077;&#1074;,%20&#1069;.&#1052;&#1072;&#1088;&#1082;&#1074;&#1072;&#1088;&#1090;),%202018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park-interfa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73D18-BB5B-4401-BB9A-0B92088F1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15</Pages>
  <Words>3367</Words>
  <Characters>19192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Борисова Екатерина Владимировна</cp:lastModifiedBy>
  <cp:revision>17</cp:revision>
  <cp:lastPrinted>2017-07-06T14:01:00Z</cp:lastPrinted>
  <dcterms:created xsi:type="dcterms:W3CDTF">2024-03-06T12:14:00Z</dcterms:created>
  <dcterms:modified xsi:type="dcterms:W3CDTF">2024-03-28T07:18:00Z</dcterms:modified>
</cp:coreProperties>
</file>